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252E" w14:textId="52595508" w:rsidR="00467CC6" w:rsidRPr="00100E3E" w:rsidRDefault="00EF3172" w:rsidP="00467CC6">
      <w:pPr>
        <w:jc w:val="center"/>
        <w:rPr>
          <w:b/>
          <w:bCs/>
          <w:sz w:val="24"/>
          <w:szCs w:val="24"/>
          <w:lang w:val="en-US"/>
        </w:rPr>
      </w:pPr>
      <w:r w:rsidRPr="00100E3E">
        <w:rPr>
          <w:b/>
          <w:bCs/>
          <w:sz w:val="24"/>
          <w:szCs w:val="24"/>
          <w:lang w:val="en-US"/>
        </w:rPr>
        <w:t>Press release</w:t>
      </w:r>
    </w:p>
    <w:p w14:paraId="784BC7F4" w14:textId="77777777" w:rsidR="00F42CAB" w:rsidRPr="00100E3E" w:rsidRDefault="00F42CAB" w:rsidP="002E04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  <w:lang w:val="en-US"/>
        </w:rPr>
      </w:pPr>
    </w:p>
    <w:p w14:paraId="3A7D351E" w14:textId="38C06BBA" w:rsidR="00EF3172" w:rsidRPr="00100E3E" w:rsidRDefault="00EF3172" w:rsidP="00EF317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lang w:val="en-US"/>
        </w:rPr>
      </w:pPr>
      <w:r w:rsidRPr="00100E3E">
        <w:rPr>
          <w:rFonts w:ascii="Calibri" w:hAnsi="Calibri" w:cs="Calibri"/>
          <w:b/>
          <w:bCs/>
          <w:i/>
          <w:iCs/>
          <w:sz w:val="32"/>
          <w:szCs w:val="32"/>
          <w:lang w:val="en-US"/>
        </w:rPr>
        <w:t>Rebirth</w:t>
      </w:r>
      <w:r w:rsidR="005F3EF3" w:rsidRPr="00100E3E">
        <w:rPr>
          <w:rFonts w:ascii="Calibri" w:hAnsi="Calibri" w:cs="Calibri"/>
          <w:b/>
          <w:bCs/>
          <w:sz w:val="32"/>
          <w:szCs w:val="32"/>
          <w:lang w:val="en-US"/>
        </w:rPr>
        <w:t>:</w:t>
      </w:r>
      <w:r w:rsidRPr="00100E3E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D405F1" w:rsidRPr="00100E3E">
        <w:rPr>
          <w:rFonts w:ascii="Calibri" w:hAnsi="Calibri" w:cs="Calibri"/>
          <w:b/>
          <w:bCs/>
          <w:sz w:val="32"/>
          <w:szCs w:val="32"/>
          <w:lang w:val="en-US"/>
        </w:rPr>
        <w:t>T</w:t>
      </w:r>
      <w:r w:rsidRPr="00100E3E">
        <w:rPr>
          <w:rFonts w:ascii="Calibri" w:hAnsi="Calibri" w:cs="Calibri"/>
          <w:b/>
          <w:bCs/>
          <w:sz w:val="32"/>
          <w:szCs w:val="32"/>
          <w:lang w:val="en-US"/>
        </w:rPr>
        <w:t xml:space="preserve">he </w:t>
      </w:r>
      <w:r w:rsidR="00D405F1" w:rsidRPr="00100E3E">
        <w:rPr>
          <w:rFonts w:ascii="Calibri" w:hAnsi="Calibri" w:cs="Calibri"/>
          <w:b/>
          <w:bCs/>
          <w:sz w:val="32"/>
          <w:szCs w:val="32"/>
          <w:lang w:val="en-US"/>
        </w:rPr>
        <w:t>N</w:t>
      </w:r>
      <w:r w:rsidRPr="00100E3E">
        <w:rPr>
          <w:rFonts w:ascii="Calibri" w:hAnsi="Calibri" w:cs="Calibri"/>
          <w:b/>
          <w:bCs/>
          <w:sz w:val="32"/>
          <w:szCs w:val="32"/>
          <w:lang w:val="en-US"/>
        </w:rPr>
        <w:t xml:space="preserve">ew Donnafugata Music &amp; Wine </w:t>
      </w:r>
      <w:r w:rsidR="00D405F1" w:rsidRPr="00100E3E">
        <w:rPr>
          <w:rFonts w:ascii="Calibri" w:hAnsi="Calibri" w:cs="Calibri"/>
          <w:b/>
          <w:bCs/>
          <w:sz w:val="32"/>
          <w:szCs w:val="32"/>
          <w:lang w:val="en-US"/>
        </w:rPr>
        <w:t>A</w:t>
      </w:r>
      <w:r w:rsidRPr="00100E3E">
        <w:rPr>
          <w:rFonts w:ascii="Calibri" w:hAnsi="Calibri" w:cs="Calibri"/>
          <w:b/>
          <w:bCs/>
          <w:sz w:val="32"/>
          <w:szCs w:val="32"/>
          <w:lang w:val="en-US"/>
        </w:rPr>
        <w:t>lbum</w:t>
      </w:r>
    </w:p>
    <w:p w14:paraId="706BA041" w14:textId="77777777" w:rsidR="00EF3172" w:rsidRPr="00100E3E" w:rsidRDefault="00EF3172" w:rsidP="00EF3172">
      <w:pPr>
        <w:autoSpaceDE w:val="0"/>
        <w:autoSpaceDN w:val="0"/>
        <w:adjustRightInd w:val="0"/>
        <w:spacing w:after="0" w:line="240" w:lineRule="auto"/>
        <w:jc w:val="both"/>
        <w:rPr>
          <w:rFonts w:ascii="Verlag-Bold" w:hAnsi="Verlag-Bold" w:cs="Verlag-Bold"/>
          <w:b/>
          <w:bCs/>
          <w:sz w:val="28"/>
          <w:szCs w:val="28"/>
          <w:lang w:val="en-US"/>
        </w:rPr>
      </w:pPr>
    </w:p>
    <w:p w14:paraId="5986B89D" w14:textId="0570ED07" w:rsidR="00EF3172" w:rsidRPr="00100E3E" w:rsidRDefault="00EF3172" w:rsidP="00EF3172">
      <w:pPr>
        <w:autoSpaceDE w:val="0"/>
        <w:autoSpaceDN w:val="0"/>
        <w:adjustRightInd w:val="0"/>
        <w:spacing w:after="0" w:line="240" w:lineRule="auto"/>
        <w:jc w:val="both"/>
        <w:rPr>
          <w:rFonts w:ascii="Verlag-Bold" w:hAnsi="Verlag-Bold" w:cs="Verlag-Bold"/>
          <w:b/>
          <w:bCs/>
          <w:sz w:val="28"/>
          <w:szCs w:val="28"/>
          <w:lang w:val="en-US"/>
        </w:rPr>
      </w:pP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The repertoire of jazz and Brazilian music sung by </w:t>
      </w:r>
      <w:proofErr w:type="spellStart"/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Josè</w:t>
      </w:r>
      <w:proofErr w:type="spellEnd"/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 Rallo </w:t>
      </w:r>
      <w:r w:rsidR="00D405F1"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appear</w:t>
      </w: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s on the main streaming platforms with the third album</w:t>
      </w:r>
      <w:r w:rsidR="001F17D8"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:</w:t>
      </w: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 </w:t>
      </w:r>
      <w:r w:rsidRPr="00100E3E">
        <w:rPr>
          <w:rFonts w:ascii="Verlag-Bold" w:hAnsi="Verlag-Bold" w:cs="Verlag-Bold"/>
          <w:b/>
          <w:bCs/>
          <w:i/>
          <w:iCs/>
          <w:sz w:val="28"/>
          <w:szCs w:val="28"/>
          <w:lang w:val="en-US"/>
        </w:rPr>
        <w:t>Rebirth</w:t>
      </w: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. Donnafugata</w:t>
      </w:r>
      <w:r w:rsidRPr="00100E3E">
        <w:rPr>
          <w:rFonts w:ascii="Verlag-Bold" w:hAnsi="Verlag-Bold" w:cs="Verlag-Bold"/>
          <w:b/>
          <w:bCs/>
          <w:i/>
          <w:iCs/>
          <w:sz w:val="28"/>
          <w:szCs w:val="28"/>
          <w:lang w:val="en-US"/>
        </w:rPr>
        <w:t xml:space="preserve"> </w:t>
      </w: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celebrates the union </w:t>
      </w:r>
      <w:r w:rsidR="00EE0B81"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of</w:t>
      </w: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 art and wine, to </w:t>
      </w:r>
      <w:proofErr w:type="gramStart"/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tell</w:t>
      </w:r>
      <w:proofErr w:type="gramEnd"/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 </w:t>
      </w:r>
      <w:r w:rsidR="00D405F1"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about </w:t>
      </w: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Sicily through </w:t>
      </w:r>
      <w:r w:rsidR="00D405F1"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 xml:space="preserve">boundless, </w:t>
      </w:r>
      <w:r w:rsidRPr="00100E3E">
        <w:rPr>
          <w:rFonts w:ascii="Verlag-Bold" w:hAnsi="Verlag-Bold" w:cs="Verlag-Bold"/>
          <w:b/>
          <w:bCs/>
          <w:sz w:val="28"/>
          <w:szCs w:val="28"/>
          <w:lang w:val="en-US"/>
        </w:rPr>
        <w:t>multisensory experiences.</w:t>
      </w:r>
    </w:p>
    <w:p w14:paraId="48A7E938" w14:textId="77777777" w:rsidR="00D03DEE" w:rsidRPr="00100E3E" w:rsidRDefault="00D03DEE" w:rsidP="00055EEC">
      <w:pPr>
        <w:autoSpaceDE w:val="0"/>
        <w:autoSpaceDN w:val="0"/>
        <w:adjustRightInd w:val="0"/>
        <w:spacing w:after="0" w:line="240" w:lineRule="auto"/>
        <w:jc w:val="center"/>
        <w:rPr>
          <w:rFonts w:ascii="Verlag-Bold" w:hAnsi="Verlag-Bold" w:cs="Verlag-Bold"/>
          <w:b/>
          <w:bCs/>
          <w:i/>
          <w:iCs/>
          <w:sz w:val="28"/>
          <w:szCs w:val="28"/>
          <w:lang w:val="en-US"/>
        </w:rPr>
      </w:pPr>
    </w:p>
    <w:p w14:paraId="5DE4A5F9" w14:textId="07B64AEE" w:rsidR="001C7171" w:rsidRPr="00AE7707" w:rsidRDefault="0010365E" w:rsidP="00B05E0C">
      <w:pPr>
        <w:spacing w:after="120"/>
        <w:jc w:val="both"/>
        <w:rPr>
          <w:rFonts w:cstheme="minorHAnsi"/>
          <w:sz w:val="24"/>
          <w:szCs w:val="24"/>
          <w:lang w:val="en-US"/>
        </w:rPr>
      </w:pPr>
      <w:r w:rsidRPr="00AE7707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6F9989" wp14:editId="229CA0F9">
            <wp:simplePos x="0" y="0"/>
            <wp:positionH relativeFrom="margin">
              <wp:posOffset>-3810</wp:posOffset>
            </wp:positionH>
            <wp:positionV relativeFrom="paragraph">
              <wp:posOffset>46355</wp:posOffset>
            </wp:positionV>
            <wp:extent cx="2133600" cy="2133600"/>
            <wp:effectExtent l="0" t="0" r="0" b="0"/>
            <wp:wrapSquare wrapText="bothSides"/>
            <wp:docPr id="2" name="Immagine 2" descr="Immagine che contiene testo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171" w:rsidRPr="00AE7707">
        <w:rPr>
          <w:rFonts w:cstheme="minorHAnsi"/>
          <w:sz w:val="24"/>
          <w:szCs w:val="24"/>
          <w:lang w:val="en-US"/>
        </w:rPr>
        <w:t xml:space="preserve">Wine and music for a unique and engaging experience, this is the principle that inspired </w:t>
      </w:r>
      <w:r w:rsidR="001C7171" w:rsidRPr="00AE7707">
        <w:rPr>
          <w:rFonts w:cstheme="minorHAnsi"/>
          <w:b/>
          <w:bCs/>
          <w:sz w:val="24"/>
          <w:szCs w:val="24"/>
          <w:lang w:val="en-US"/>
        </w:rPr>
        <w:t xml:space="preserve">Donnafugata Music &amp; </w:t>
      </w:r>
      <w:proofErr w:type="gramStart"/>
      <w:r w:rsidR="001C7171" w:rsidRPr="00AE7707">
        <w:rPr>
          <w:rFonts w:cstheme="minorHAnsi"/>
          <w:b/>
          <w:bCs/>
          <w:sz w:val="24"/>
          <w:szCs w:val="24"/>
          <w:lang w:val="en-US"/>
        </w:rPr>
        <w:t>Wine</w:t>
      </w:r>
      <w:proofErr w:type="gramEnd"/>
      <w:r w:rsidR="001C7171" w:rsidRPr="00AE7707">
        <w:rPr>
          <w:rFonts w:cstheme="minorHAnsi"/>
          <w:sz w:val="24"/>
          <w:szCs w:val="24"/>
          <w:lang w:val="en-US"/>
        </w:rPr>
        <w:t xml:space="preserve"> and which returns with a </w:t>
      </w:r>
      <w:r w:rsidR="001C7171" w:rsidRPr="00AE7707">
        <w:rPr>
          <w:rFonts w:cstheme="minorHAnsi"/>
          <w:b/>
          <w:bCs/>
          <w:sz w:val="24"/>
          <w:szCs w:val="24"/>
          <w:lang w:val="en-US"/>
        </w:rPr>
        <w:t>new album</w:t>
      </w:r>
      <w:r w:rsidR="007830B8" w:rsidRPr="00AE7707">
        <w:rPr>
          <w:rFonts w:cstheme="minorHAnsi"/>
          <w:b/>
          <w:bCs/>
          <w:sz w:val="24"/>
          <w:szCs w:val="24"/>
          <w:lang w:val="en-US"/>
        </w:rPr>
        <w:t>:</w:t>
      </w:r>
      <w:r w:rsidR="001C7171" w:rsidRPr="00AE7707">
        <w:rPr>
          <w:rFonts w:cstheme="minorHAnsi"/>
          <w:sz w:val="24"/>
          <w:szCs w:val="24"/>
          <w:lang w:val="en-US"/>
        </w:rPr>
        <w:t xml:space="preserve"> </w:t>
      </w:r>
      <w:r w:rsidR="001C7171" w:rsidRPr="00AE7707">
        <w:rPr>
          <w:rFonts w:cstheme="minorHAnsi"/>
          <w:i/>
          <w:iCs/>
          <w:sz w:val="24"/>
          <w:szCs w:val="24"/>
          <w:lang w:val="en-US"/>
        </w:rPr>
        <w:t>Rebirth</w:t>
      </w:r>
      <w:r w:rsidR="001C7171" w:rsidRPr="00AE7707">
        <w:rPr>
          <w:rFonts w:cstheme="minorHAnsi"/>
          <w:sz w:val="24"/>
          <w:szCs w:val="24"/>
          <w:lang w:val="en-US"/>
        </w:rPr>
        <w:t xml:space="preserve">, and two </w:t>
      </w:r>
      <w:r w:rsidR="001C7171" w:rsidRPr="00AE7707">
        <w:rPr>
          <w:rFonts w:cstheme="minorHAnsi"/>
          <w:b/>
          <w:bCs/>
          <w:sz w:val="24"/>
          <w:szCs w:val="24"/>
          <w:lang w:val="en-US"/>
        </w:rPr>
        <w:t>live concerts</w:t>
      </w:r>
      <w:r w:rsidR="001C7171" w:rsidRPr="00AE7707">
        <w:rPr>
          <w:rFonts w:cstheme="minorHAnsi"/>
          <w:sz w:val="24"/>
          <w:szCs w:val="24"/>
          <w:lang w:val="en-US"/>
        </w:rPr>
        <w:t xml:space="preserve"> </w:t>
      </w:r>
      <w:r w:rsidR="001C7171" w:rsidRPr="00AE7707">
        <w:rPr>
          <w:rFonts w:cstheme="minorHAnsi"/>
          <w:b/>
          <w:bCs/>
          <w:sz w:val="24"/>
          <w:szCs w:val="24"/>
          <w:lang w:val="en-US"/>
        </w:rPr>
        <w:t>in Palermo</w:t>
      </w:r>
      <w:r w:rsidR="001C7171" w:rsidRPr="00AE7707">
        <w:rPr>
          <w:rFonts w:cstheme="minorHAnsi"/>
          <w:sz w:val="24"/>
          <w:szCs w:val="24"/>
          <w:lang w:val="en-US"/>
        </w:rPr>
        <w:t>, already sold-out.</w:t>
      </w:r>
    </w:p>
    <w:p w14:paraId="17033971" w14:textId="5CB6C771" w:rsidR="00036950" w:rsidRPr="00AE7707" w:rsidRDefault="00036950" w:rsidP="00B05E0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AE7707">
        <w:rPr>
          <w:rFonts w:cstheme="minorHAnsi"/>
          <w:b/>
          <w:bCs/>
          <w:sz w:val="24"/>
          <w:szCs w:val="24"/>
          <w:lang w:val="en-US"/>
        </w:rPr>
        <w:t>On April 1st</w:t>
      </w:r>
      <w:r w:rsidRPr="00AE7707">
        <w:rPr>
          <w:rFonts w:cstheme="minorHAnsi"/>
          <w:sz w:val="24"/>
          <w:szCs w:val="24"/>
          <w:lang w:val="en-US"/>
        </w:rPr>
        <w:t xml:space="preserve"> the third album of the Donnafugata Music &amp; Wine band will be launched on the </w:t>
      </w:r>
      <w:r w:rsidR="006A2F5D" w:rsidRPr="00AE7707">
        <w:rPr>
          <w:rFonts w:cstheme="minorHAnsi"/>
          <w:b/>
          <w:bCs/>
          <w:sz w:val="24"/>
          <w:szCs w:val="24"/>
          <w:lang w:val="en-US"/>
        </w:rPr>
        <w:t>most important</w:t>
      </w:r>
      <w:r w:rsidRPr="00AE7707">
        <w:rPr>
          <w:rFonts w:cstheme="minorHAnsi"/>
          <w:b/>
          <w:bCs/>
          <w:sz w:val="24"/>
          <w:szCs w:val="24"/>
          <w:lang w:val="en-US"/>
        </w:rPr>
        <w:t xml:space="preserve"> streaming platforms</w:t>
      </w:r>
      <w:r w:rsidRPr="00AE7707">
        <w:rPr>
          <w:rFonts w:cstheme="minorHAnsi"/>
          <w:sz w:val="24"/>
          <w:szCs w:val="24"/>
          <w:lang w:val="en-US"/>
        </w:rPr>
        <w:t xml:space="preserve">. A record </w:t>
      </w:r>
      <w:r w:rsidR="006A2F5D" w:rsidRPr="00AE7707">
        <w:rPr>
          <w:rFonts w:cstheme="minorHAnsi"/>
          <w:sz w:val="24"/>
          <w:szCs w:val="24"/>
          <w:lang w:val="en-US"/>
        </w:rPr>
        <w:t>which is the result of a passionate</w:t>
      </w:r>
      <w:r w:rsidRPr="00AE7707">
        <w:rPr>
          <w:rFonts w:cstheme="minorHAnsi"/>
          <w:sz w:val="24"/>
          <w:szCs w:val="24"/>
          <w:lang w:val="en-US"/>
        </w:rPr>
        <w:t xml:space="preserve"> desire to share the feeling of rebirth through the dialogue between the universal language of music and wine.</w:t>
      </w:r>
    </w:p>
    <w:p w14:paraId="12BC3AD3" w14:textId="3D60A3DF" w:rsidR="00237F04" w:rsidRPr="00AE7707" w:rsidRDefault="00237F04" w:rsidP="00B05E0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  <w:lang w:val="en-US"/>
        </w:rPr>
      </w:pPr>
      <w:r w:rsidRPr="00AE7707">
        <w:rPr>
          <w:rFonts w:cstheme="minorHAnsi"/>
          <w:sz w:val="24"/>
          <w:szCs w:val="24"/>
          <w:lang w:val="en-US"/>
        </w:rPr>
        <w:t xml:space="preserve">"With </w:t>
      </w:r>
      <w:r w:rsidRPr="00AE7707">
        <w:rPr>
          <w:rFonts w:cstheme="minorHAnsi"/>
          <w:i/>
          <w:iCs/>
          <w:sz w:val="24"/>
          <w:szCs w:val="24"/>
          <w:lang w:val="en-US"/>
        </w:rPr>
        <w:t>Rebirth</w:t>
      </w:r>
      <w:r w:rsidRPr="00AE7707">
        <w:rPr>
          <w:rFonts w:cstheme="minorHAnsi"/>
          <w:sz w:val="24"/>
          <w:szCs w:val="24"/>
          <w:lang w:val="en-US"/>
        </w:rPr>
        <w:t xml:space="preserve"> we offer a repertoire of 11 songs ranging from Jazz to Brazilian music with a tribute to Sicily, wine and literature" - says </w:t>
      </w:r>
      <w:proofErr w:type="spellStart"/>
      <w:r w:rsidRPr="00AE7707">
        <w:rPr>
          <w:rFonts w:cstheme="minorHAnsi"/>
          <w:b/>
          <w:bCs/>
          <w:sz w:val="24"/>
          <w:szCs w:val="24"/>
          <w:lang w:val="en-US"/>
        </w:rPr>
        <w:t>Josè</w:t>
      </w:r>
      <w:proofErr w:type="spellEnd"/>
      <w:r w:rsidRPr="00AE7707">
        <w:rPr>
          <w:rFonts w:cstheme="minorHAnsi"/>
          <w:b/>
          <w:bCs/>
          <w:sz w:val="24"/>
          <w:szCs w:val="24"/>
          <w:lang w:val="en-US"/>
        </w:rPr>
        <w:t xml:space="preserve"> Rallo</w:t>
      </w:r>
      <w:r w:rsidRPr="00AE7707">
        <w:rPr>
          <w:rFonts w:cstheme="minorHAnsi"/>
          <w:sz w:val="24"/>
          <w:szCs w:val="24"/>
          <w:lang w:val="en-US"/>
        </w:rPr>
        <w:t xml:space="preserve"> of Donnafugata - "We liked the idea of also combining the reading of a </w:t>
      </w:r>
      <w:r w:rsidR="009D0457" w:rsidRPr="00AE7707">
        <w:rPr>
          <w:rFonts w:cstheme="minorHAnsi"/>
          <w:sz w:val="24"/>
          <w:szCs w:val="24"/>
          <w:lang w:val="en-US"/>
        </w:rPr>
        <w:t xml:space="preserve">passage </w:t>
      </w:r>
      <w:r w:rsidRPr="00AE7707">
        <w:rPr>
          <w:rFonts w:cstheme="minorHAnsi"/>
          <w:sz w:val="24"/>
          <w:szCs w:val="24"/>
          <w:lang w:val="en-US"/>
        </w:rPr>
        <w:t xml:space="preserve">taken from </w:t>
      </w:r>
      <w:r w:rsidRPr="00AE7707">
        <w:rPr>
          <w:rFonts w:cstheme="minorHAnsi"/>
          <w:i/>
          <w:iCs/>
          <w:sz w:val="24"/>
          <w:szCs w:val="24"/>
          <w:lang w:val="en-US"/>
        </w:rPr>
        <w:t xml:space="preserve">Il </w:t>
      </w:r>
      <w:proofErr w:type="spellStart"/>
      <w:r w:rsidRPr="00AE7707">
        <w:rPr>
          <w:rFonts w:cstheme="minorHAnsi"/>
          <w:i/>
          <w:iCs/>
          <w:sz w:val="24"/>
          <w:szCs w:val="24"/>
          <w:lang w:val="en-US"/>
        </w:rPr>
        <w:t>Gattopardo</w:t>
      </w:r>
      <w:proofErr w:type="spellEnd"/>
      <w:r w:rsidRPr="00AE7707">
        <w:rPr>
          <w:rFonts w:cstheme="minorHAnsi"/>
          <w:sz w:val="24"/>
          <w:szCs w:val="24"/>
          <w:lang w:val="en-US"/>
        </w:rPr>
        <w:t xml:space="preserve"> and a poem by Neruda with two </w:t>
      </w:r>
      <w:proofErr w:type="spellStart"/>
      <w:r w:rsidR="00EC3D19" w:rsidRPr="00AE7707">
        <w:rPr>
          <w:rFonts w:cstheme="minorHAnsi"/>
          <w:sz w:val="24"/>
          <w:szCs w:val="24"/>
          <w:lang w:val="en-US"/>
        </w:rPr>
        <w:t>unpbublished</w:t>
      </w:r>
      <w:proofErr w:type="spellEnd"/>
      <w:r w:rsidR="00EC3D19" w:rsidRPr="00AE7707">
        <w:rPr>
          <w:rFonts w:cstheme="minorHAnsi"/>
          <w:sz w:val="24"/>
          <w:szCs w:val="24"/>
          <w:lang w:val="en-US"/>
        </w:rPr>
        <w:t xml:space="preserve"> </w:t>
      </w:r>
      <w:r w:rsidRPr="00AE7707">
        <w:rPr>
          <w:rFonts w:cstheme="minorHAnsi"/>
          <w:sz w:val="24"/>
          <w:szCs w:val="24"/>
          <w:lang w:val="en-US"/>
        </w:rPr>
        <w:t>instrumental</w:t>
      </w:r>
      <w:r w:rsidR="006A2F5D" w:rsidRPr="00AE7707">
        <w:rPr>
          <w:rFonts w:cstheme="minorHAnsi"/>
          <w:sz w:val="24"/>
          <w:szCs w:val="24"/>
          <w:lang w:val="en-US"/>
        </w:rPr>
        <w:t xml:space="preserve"> pieces</w:t>
      </w:r>
      <w:r w:rsidR="00402BBC">
        <w:rPr>
          <w:rFonts w:cstheme="minorHAnsi"/>
          <w:sz w:val="24"/>
          <w:szCs w:val="24"/>
          <w:lang w:val="en-US"/>
        </w:rPr>
        <w:t xml:space="preserve">, </w:t>
      </w:r>
      <w:r w:rsidR="00402BBC" w:rsidRPr="00402BBC">
        <w:rPr>
          <w:rFonts w:cstheme="minorHAnsi"/>
          <w:sz w:val="24"/>
          <w:szCs w:val="24"/>
          <w:lang w:val="en-US"/>
        </w:rPr>
        <w:t>respectively</w:t>
      </w:r>
      <w:r w:rsidR="00402BBC">
        <w:rPr>
          <w:rFonts w:cstheme="minorHAnsi"/>
          <w:sz w:val="24"/>
          <w:szCs w:val="24"/>
          <w:lang w:val="en-US"/>
        </w:rPr>
        <w:t xml:space="preserve"> </w:t>
      </w:r>
      <w:r w:rsidR="00402BBC" w:rsidRPr="00402BBC">
        <w:rPr>
          <w:rFonts w:cstheme="minorHAnsi"/>
          <w:i/>
          <w:iCs/>
          <w:sz w:val="24"/>
          <w:szCs w:val="24"/>
          <w:lang w:val="en-US"/>
        </w:rPr>
        <w:t>Ros</w:t>
      </w:r>
      <w:r w:rsidR="00402BBC">
        <w:rPr>
          <w:rFonts w:cstheme="minorHAnsi"/>
          <w:i/>
          <w:iCs/>
          <w:sz w:val="24"/>
          <w:szCs w:val="24"/>
          <w:lang w:val="en-US"/>
        </w:rPr>
        <w:t>e</w:t>
      </w:r>
      <w:r w:rsidR="00402BBC">
        <w:rPr>
          <w:rFonts w:cstheme="minorHAnsi"/>
          <w:sz w:val="24"/>
          <w:szCs w:val="24"/>
          <w:lang w:val="en-US"/>
        </w:rPr>
        <w:t xml:space="preserve"> by Diego Spitaleri and </w:t>
      </w:r>
      <w:r w:rsidR="00402BBC" w:rsidRPr="00402BBC">
        <w:rPr>
          <w:rFonts w:cstheme="minorHAnsi"/>
          <w:i/>
          <w:iCs/>
          <w:sz w:val="24"/>
          <w:szCs w:val="24"/>
          <w:lang w:val="en-US"/>
        </w:rPr>
        <w:t>Rebirth</w:t>
      </w:r>
      <w:r w:rsidR="00402BBC">
        <w:rPr>
          <w:rFonts w:cstheme="minorHAnsi"/>
          <w:sz w:val="24"/>
          <w:szCs w:val="24"/>
          <w:lang w:val="en-US"/>
        </w:rPr>
        <w:t xml:space="preserve"> by Fabio </w:t>
      </w:r>
      <w:proofErr w:type="spellStart"/>
      <w:r w:rsidR="00402BBC">
        <w:rPr>
          <w:rFonts w:cstheme="minorHAnsi"/>
          <w:sz w:val="24"/>
          <w:szCs w:val="24"/>
          <w:lang w:val="en-US"/>
        </w:rPr>
        <w:t>Lannino</w:t>
      </w:r>
      <w:proofErr w:type="spellEnd"/>
      <w:r w:rsidRPr="00AE7707">
        <w:rPr>
          <w:rFonts w:cstheme="minorHAnsi"/>
          <w:sz w:val="24"/>
          <w:szCs w:val="24"/>
          <w:lang w:val="en-US"/>
        </w:rPr>
        <w:t>".</w:t>
      </w:r>
    </w:p>
    <w:p w14:paraId="7EE637FA" w14:textId="0524FC06" w:rsidR="005C3529" w:rsidRPr="00AE7707" w:rsidRDefault="005C3529" w:rsidP="002133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E7707">
        <w:rPr>
          <w:rFonts w:cstheme="minorHAnsi"/>
          <w:b/>
          <w:bCs/>
          <w:sz w:val="24"/>
          <w:szCs w:val="24"/>
          <w:lang w:val="en-US"/>
        </w:rPr>
        <w:t>Donnafugata Music &amp; Wine</w:t>
      </w:r>
      <w:r w:rsidRPr="00AE7707">
        <w:rPr>
          <w:rFonts w:cstheme="minorHAnsi"/>
          <w:sz w:val="24"/>
          <w:szCs w:val="24"/>
          <w:lang w:val="en-US"/>
        </w:rPr>
        <w:t xml:space="preserve"> is the musical project born in 2002 from an idea of José Rallo and her husband Vincenzo Favara. </w:t>
      </w:r>
      <w:proofErr w:type="spellStart"/>
      <w:r w:rsidRPr="00AE7707">
        <w:rPr>
          <w:rFonts w:cstheme="minorHAnsi"/>
          <w:sz w:val="24"/>
          <w:szCs w:val="24"/>
          <w:lang w:val="en-US"/>
        </w:rPr>
        <w:t>Josè</w:t>
      </w:r>
      <w:proofErr w:type="spellEnd"/>
      <w:r w:rsidRPr="00AE7707">
        <w:rPr>
          <w:rFonts w:cstheme="minorHAnsi"/>
          <w:sz w:val="24"/>
          <w:szCs w:val="24"/>
          <w:lang w:val="en-US"/>
        </w:rPr>
        <w:t xml:space="preserve">, lead voice of the group, </w:t>
      </w:r>
      <w:proofErr w:type="gramStart"/>
      <w:r w:rsidRPr="00AE7707">
        <w:rPr>
          <w:rFonts w:cstheme="minorHAnsi"/>
          <w:sz w:val="24"/>
          <w:szCs w:val="24"/>
          <w:lang w:val="en-US"/>
        </w:rPr>
        <w:t>t</w:t>
      </w:r>
      <w:r w:rsidR="00D957AD" w:rsidRPr="00AE7707">
        <w:rPr>
          <w:rFonts w:cstheme="minorHAnsi"/>
          <w:sz w:val="24"/>
          <w:szCs w:val="24"/>
          <w:lang w:val="en-US"/>
        </w:rPr>
        <w:t>ell</w:t>
      </w:r>
      <w:r w:rsidRPr="00AE7707">
        <w:rPr>
          <w:rFonts w:cstheme="minorHAnsi"/>
          <w:sz w:val="24"/>
          <w:szCs w:val="24"/>
          <w:lang w:val="en-US"/>
        </w:rPr>
        <w:t>s</w:t>
      </w:r>
      <w:proofErr w:type="gramEnd"/>
      <w:r w:rsidRPr="00AE7707">
        <w:rPr>
          <w:rFonts w:cstheme="minorHAnsi"/>
          <w:sz w:val="24"/>
          <w:szCs w:val="24"/>
          <w:lang w:val="en-US"/>
        </w:rPr>
        <w:t xml:space="preserve"> about her wines through music; in fact, each wine is paired with a piece whose rhythmic progression accompanies the sensations of tasting.</w:t>
      </w:r>
    </w:p>
    <w:p w14:paraId="25199DF9" w14:textId="6C7C4638" w:rsidR="00F96D2D" w:rsidRPr="00AE7707" w:rsidRDefault="00F96D2D" w:rsidP="00F96D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91317E7" w14:textId="4156B4C9" w:rsidR="00253890" w:rsidRPr="00AE7707" w:rsidRDefault="00253890" w:rsidP="002538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AE7707">
        <w:rPr>
          <w:sz w:val="24"/>
          <w:szCs w:val="24"/>
          <w:lang w:val="en-US"/>
        </w:rPr>
        <w:t xml:space="preserve">An experience that can be replicated at any time by listening to the repertoire on the new </w:t>
      </w:r>
      <w:hyperlink r:id="rId7" w:history="1">
        <w:r w:rsidRPr="00AE7707">
          <w:rPr>
            <w:rStyle w:val="Collegamentoipertestuale"/>
            <w:rFonts w:cstheme="minorHAnsi"/>
            <w:b/>
            <w:bCs/>
            <w:sz w:val="24"/>
            <w:szCs w:val="24"/>
            <w:lang w:val="en-US"/>
          </w:rPr>
          <w:t>Spotify Donnafugata Music &amp; Wine</w:t>
        </w:r>
      </w:hyperlink>
      <w:r w:rsidR="00287269" w:rsidRPr="00AE7707">
        <w:rPr>
          <w:rStyle w:val="Collegamentoipertestuale"/>
          <w:rFonts w:cstheme="minorHAnsi"/>
          <w:b/>
          <w:bCs/>
          <w:sz w:val="24"/>
          <w:szCs w:val="24"/>
          <w:lang w:val="en-US"/>
        </w:rPr>
        <w:t xml:space="preserve"> </w:t>
      </w:r>
      <w:r w:rsidRPr="00AE7707">
        <w:rPr>
          <w:sz w:val="24"/>
          <w:szCs w:val="24"/>
          <w:lang w:val="en-US"/>
        </w:rPr>
        <w:t xml:space="preserve">channel: from the </w:t>
      </w:r>
      <w:r w:rsidRPr="00AE7707">
        <w:rPr>
          <w:color w:val="4472C4" w:themeColor="accent1"/>
          <w:sz w:val="24"/>
          <w:szCs w:val="24"/>
          <w:u w:val="single"/>
          <w:lang w:val="en-US"/>
        </w:rPr>
        <w:t>first album</w:t>
      </w:r>
      <w:r w:rsidRPr="00AE7707">
        <w:rPr>
          <w:sz w:val="24"/>
          <w:szCs w:val="24"/>
          <w:lang w:val="en-US"/>
        </w:rPr>
        <w:t>, recorded in 2004, to the</w:t>
      </w:r>
      <w:r w:rsidRPr="00AE7707">
        <w:rPr>
          <w:color w:val="FF0000"/>
          <w:sz w:val="24"/>
          <w:szCs w:val="24"/>
          <w:lang w:val="en-US"/>
        </w:rPr>
        <w:t xml:space="preserve"> </w:t>
      </w:r>
      <w:r w:rsidRPr="00AE7707">
        <w:rPr>
          <w:color w:val="4472C4" w:themeColor="accent1"/>
          <w:sz w:val="24"/>
          <w:szCs w:val="24"/>
          <w:lang w:val="en-US"/>
        </w:rPr>
        <w:t xml:space="preserve">second album </w:t>
      </w:r>
      <w:r w:rsidRPr="00AE7707">
        <w:rPr>
          <w:sz w:val="24"/>
          <w:szCs w:val="24"/>
          <w:lang w:val="en-US"/>
        </w:rPr>
        <w:t xml:space="preserve">recorded in 2008 in collaboration with </w:t>
      </w:r>
      <w:r w:rsidRPr="00AE7707">
        <w:rPr>
          <w:b/>
          <w:bCs/>
          <w:sz w:val="24"/>
          <w:szCs w:val="24"/>
          <w:lang w:val="en-US"/>
        </w:rPr>
        <w:t>The Brass Group</w:t>
      </w:r>
      <w:r w:rsidRPr="00AE7707">
        <w:rPr>
          <w:sz w:val="24"/>
          <w:szCs w:val="24"/>
          <w:lang w:val="en-US"/>
        </w:rPr>
        <w:t xml:space="preserve">, a historic non-profit foundation in Palermo that promotes </w:t>
      </w:r>
      <w:r w:rsidR="00697554" w:rsidRPr="00AE7707">
        <w:rPr>
          <w:sz w:val="24"/>
          <w:szCs w:val="24"/>
          <w:lang w:val="en-US"/>
        </w:rPr>
        <w:t xml:space="preserve">the </w:t>
      </w:r>
      <w:r w:rsidRPr="00AE7707">
        <w:rPr>
          <w:sz w:val="24"/>
          <w:szCs w:val="24"/>
          <w:lang w:val="en-US"/>
        </w:rPr>
        <w:t xml:space="preserve">diffusion of </w:t>
      </w:r>
      <w:r w:rsidR="00697554" w:rsidRPr="00AE7707">
        <w:rPr>
          <w:sz w:val="24"/>
          <w:szCs w:val="24"/>
          <w:lang w:val="en-US"/>
        </w:rPr>
        <w:t xml:space="preserve">the </w:t>
      </w:r>
      <w:r w:rsidR="00D957AD" w:rsidRPr="00AE7707">
        <w:rPr>
          <w:sz w:val="24"/>
          <w:szCs w:val="24"/>
          <w:lang w:val="en-US"/>
        </w:rPr>
        <w:t xml:space="preserve">culture of </w:t>
      </w:r>
      <w:r w:rsidRPr="00AE7707">
        <w:rPr>
          <w:sz w:val="24"/>
          <w:szCs w:val="24"/>
          <w:lang w:val="en-US"/>
        </w:rPr>
        <w:t>music.</w:t>
      </w:r>
    </w:p>
    <w:p w14:paraId="70A10643" w14:textId="6DC5B626" w:rsidR="00253890" w:rsidRPr="00AE7707" w:rsidRDefault="00253890" w:rsidP="0025389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en-US"/>
        </w:rPr>
      </w:pPr>
      <w:r w:rsidRPr="00AE7707">
        <w:rPr>
          <w:sz w:val="24"/>
          <w:szCs w:val="24"/>
          <w:lang w:val="en-US"/>
        </w:rPr>
        <w:t xml:space="preserve">A partnership that is renewed with the production of the </w:t>
      </w:r>
      <w:r w:rsidRPr="00AE7707">
        <w:rPr>
          <w:b/>
          <w:bCs/>
          <w:sz w:val="24"/>
          <w:szCs w:val="24"/>
          <w:lang w:val="en-US"/>
        </w:rPr>
        <w:t>3rd album</w:t>
      </w:r>
      <w:r w:rsidR="00007295" w:rsidRPr="00AE7707">
        <w:rPr>
          <w:b/>
          <w:bCs/>
          <w:sz w:val="24"/>
          <w:szCs w:val="24"/>
          <w:lang w:val="en-US"/>
        </w:rPr>
        <w:t>:</w:t>
      </w:r>
      <w:r w:rsidRPr="00AE7707">
        <w:rPr>
          <w:b/>
          <w:bCs/>
          <w:sz w:val="24"/>
          <w:szCs w:val="24"/>
          <w:lang w:val="en-US"/>
        </w:rPr>
        <w:t xml:space="preserve"> </w:t>
      </w:r>
      <w:r w:rsidRPr="00AE7707">
        <w:rPr>
          <w:b/>
          <w:bCs/>
          <w:i/>
          <w:iCs/>
          <w:sz w:val="24"/>
          <w:szCs w:val="24"/>
          <w:lang w:val="en-US"/>
        </w:rPr>
        <w:t>Rebirth</w:t>
      </w:r>
      <w:r w:rsidR="00007295" w:rsidRPr="00AE7707">
        <w:rPr>
          <w:sz w:val="24"/>
          <w:szCs w:val="24"/>
          <w:lang w:val="en-US"/>
        </w:rPr>
        <w:t xml:space="preserve">; </w:t>
      </w:r>
      <w:r w:rsidRPr="00AE7707">
        <w:rPr>
          <w:sz w:val="24"/>
          <w:szCs w:val="24"/>
          <w:lang w:val="en-US"/>
        </w:rPr>
        <w:t xml:space="preserve">the proceeds from the streaming will be donated to the Foundation for </w:t>
      </w:r>
      <w:r w:rsidRPr="00AE7707">
        <w:rPr>
          <w:b/>
          <w:bCs/>
          <w:sz w:val="24"/>
          <w:szCs w:val="24"/>
          <w:lang w:val="en-US"/>
        </w:rPr>
        <w:t>scholarships</w:t>
      </w:r>
      <w:r w:rsidRPr="00AE7707">
        <w:rPr>
          <w:sz w:val="24"/>
          <w:szCs w:val="24"/>
          <w:lang w:val="en-US"/>
        </w:rPr>
        <w:t xml:space="preserve"> in favor of young Sicilian musicians.</w:t>
      </w:r>
    </w:p>
    <w:p w14:paraId="62FD15F2" w14:textId="0EDF9130" w:rsidR="00802F12" w:rsidRPr="00100E3E" w:rsidRDefault="00802F12" w:rsidP="0021334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226D6A74" w14:textId="0E74C841" w:rsidR="00BF258B" w:rsidRPr="00CE5D75" w:rsidRDefault="00D44328" w:rsidP="009A5521">
      <w:pPr>
        <w:spacing w:after="0" w:line="240" w:lineRule="auto"/>
        <w:rPr>
          <w:sz w:val="18"/>
          <w:szCs w:val="18"/>
        </w:rPr>
      </w:pPr>
      <w:r w:rsidRPr="00AE54C4">
        <w:rPr>
          <w:sz w:val="18"/>
          <w:szCs w:val="18"/>
        </w:rPr>
        <w:t>PUBLIC RELATIONS</w:t>
      </w:r>
      <w:r w:rsidR="009A5521" w:rsidRPr="006C5105">
        <w:rPr>
          <w:color w:val="FF0000"/>
          <w:sz w:val="18"/>
          <w:szCs w:val="18"/>
        </w:rPr>
        <w:t xml:space="preserve"> </w:t>
      </w:r>
      <w:r w:rsidR="009A5521" w:rsidRPr="00CE5D75">
        <w:rPr>
          <w:sz w:val="18"/>
          <w:szCs w:val="18"/>
        </w:rPr>
        <w:tab/>
        <w:t xml:space="preserve">Baldo M. Palermo </w:t>
      </w:r>
      <w:hyperlink r:id="rId8" w:history="1">
        <w:r w:rsidR="009A5521" w:rsidRPr="00CE5D75">
          <w:rPr>
            <w:rStyle w:val="Collegamentoipertestuale"/>
            <w:sz w:val="18"/>
            <w:szCs w:val="18"/>
          </w:rPr>
          <w:t>baldo.palermo@donnafugata.it</w:t>
        </w:r>
      </w:hyperlink>
      <w:r w:rsidR="009A5521" w:rsidRPr="00CE5D75">
        <w:rPr>
          <w:sz w:val="18"/>
          <w:szCs w:val="18"/>
        </w:rPr>
        <w:t xml:space="preserve"> tel. </w:t>
      </w:r>
      <w:r w:rsidR="00AE7707">
        <w:rPr>
          <w:sz w:val="18"/>
          <w:szCs w:val="18"/>
        </w:rPr>
        <w:t xml:space="preserve">+39 </w:t>
      </w:r>
      <w:r w:rsidR="009A5521" w:rsidRPr="00CE5D75">
        <w:rPr>
          <w:sz w:val="18"/>
          <w:szCs w:val="18"/>
        </w:rPr>
        <w:t>0923 724226</w:t>
      </w:r>
      <w:r w:rsidR="009A5521" w:rsidRPr="00CE5D75">
        <w:rPr>
          <w:sz w:val="18"/>
          <w:szCs w:val="18"/>
        </w:rPr>
        <w:tab/>
      </w:r>
      <w:r w:rsidR="009A5521" w:rsidRPr="00CE5D75">
        <w:rPr>
          <w:sz w:val="18"/>
          <w:szCs w:val="18"/>
        </w:rPr>
        <w:tab/>
      </w:r>
      <w:r w:rsidR="009A5521" w:rsidRPr="00CE5D75">
        <w:rPr>
          <w:sz w:val="18"/>
          <w:szCs w:val="18"/>
        </w:rPr>
        <w:tab/>
      </w:r>
      <w:r w:rsidR="009A5521" w:rsidRPr="00CE5D75">
        <w:rPr>
          <w:sz w:val="18"/>
          <w:szCs w:val="18"/>
        </w:rPr>
        <w:tab/>
      </w:r>
      <w:r w:rsidR="009A5521" w:rsidRPr="00CE5D75">
        <w:rPr>
          <w:sz w:val="18"/>
          <w:szCs w:val="18"/>
        </w:rPr>
        <w:tab/>
      </w:r>
      <w:r w:rsidR="009A5521" w:rsidRPr="00CE5D75">
        <w:rPr>
          <w:sz w:val="18"/>
          <w:szCs w:val="18"/>
        </w:rPr>
        <w:tab/>
      </w:r>
      <w:r w:rsidR="00100E3E">
        <w:rPr>
          <w:sz w:val="18"/>
          <w:szCs w:val="18"/>
        </w:rPr>
        <w:t>Laura Ellwanger</w:t>
      </w:r>
      <w:r w:rsidR="009A5521" w:rsidRPr="00CE5D75">
        <w:rPr>
          <w:sz w:val="18"/>
          <w:szCs w:val="18"/>
        </w:rPr>
        <w:t xml:space="preserve"> </w:t>
      </w:r>
      <w:hyperlink r:id="rId9" w:history="1">
        <w:r w:rsidR="00100E3E" w:rsidRPr="00186EC9">
          <w:rPr>
            <w:rStyle w:val="Collegamentoipertestuale"/>
            <w:sz w:val="18"/>
            <w:szCs w:val="18"/>
          </w:rPr>
          <w:t>pr.international@donnafugata.it</w:t>
        </w:r>
      </w:hyperlink>
      <w:r w:rsidR="009A5521" w:rsidRPr="00CE5D75">
        <w:rPr>
          <w:sz w:val="18"/>
          <w:szCs w:val="18"/>
        </w:rPr>
        <w:t xml:space="preserve"> </w:t>
      </w:r>
      <w:r w:rsidR="00AE7707">
        <w:rPr>
          <w:sz w:val="18"/>
          <w:szCs w:val="18"/>
        </w:rPr>
        <w:t>tel+</w:t>
      </w:r>
      <w:proofErr w:type="gramStart"/>
      <w:r w:rsidR="00AE7707">
        <w:rPr>
          <w:sz w:val="18"/>
          <w:szCs w:val="18"/>
        </w:rPr>
        <w:t xml:space="preserve">39 </w:t>
      </w:r>
      <w:r w:rsidR="009A5521" w:rsidRPr="00CE5D75">
        <w:rPr>
          <w:sz w:val="18"/>
          <w:szCs w:val="18"/>
        </w:rPr>
        <w:t xml:space="preserve"> 0923</w:t>
      </w:r>
      <w:proofErr w:type="gramEnd"/>
      <w:r w:rsidR="009A5521" w:rsidRPr="00CE5D75">
        <w:rPr>
          <w:sz w:val="18"/>
          <w:szCs w:val="18"/>
        </w:rPr>
        <w:t xml:space="preserve"> 7242</w:t>
      </w:r>
      <w:r w:rsidR="00100E3E">
        <w:rPr>
          <w:sz w:val="18"/>
          <w:szCs w:val="18"/>
        </w:rPr>
        <w:t>58</w:t>
      </w:r>
    </w:p>
    <w:p w14:paraId="531FCA94" w14:textId="41607639" w:rsidR="00CE5D75" w:rsidRPr="00CE5D75" w:rsidRDefault="00CE5D75" w:rsidP="009A5521">
      <w:pPr>
        <w:spacing w:after="0" w:line="240" w:lineRule="auto"/>
        <w:rPr>
          <w:sz w:val="18"/>
          <w:szCs w:val="18"/>
        </w:rPr>
      </w:pPr>
    </w:p>
    <w:p w14:paraId="2CA44F36" w14:textId="77777777" w:rsidR="00CE5D75" w:rsidRPr="00CE5D75" w:rsidRDefault="00CE5D75" w:rsidP="009A5521">
      <w:pPr>
        <w:spacing w:after="0" w:line="240" w:lineRule="auto"/>
        <w:rPr>
          <w:sz w:val="18"/>
          <w:szCs w:val="18"/>
        </w:rPr>
      </w:pPr>
    </w:p>
    <w:p w14:paraId="31ACB3F2" w14:textId="77777777" w:rsidR="006C5105" w:rsidRPr="00100E3E" w:rsidRDefault="006C5105" w:rsidP="006C51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lang w:val="en-US"/>
        </w:rPr>
      </w:pPr>
      <w:proofErr w:type="spellStart"/>
      <w:r w:rsidRPr="00100E3E">
        <w:rPr>
          <w:rFonts w:cstheme="minorHAnsi"/>
          <w:b/>
          <w:bCs/>
          <w:i/>
          <w:iCs/>
          <w:lang w:val="en-US"/>
        </w:rPr>
        <w:t>Donnfugata</w:t>
      </w:r>
      <w:proofErr w:type="spellEnd"/>
      <w:r w:rsidRPr="00100E3E">
        <w:rPr>
          <w:rFonts w:cstheme="minorHAnsi"/>
          <w:b/>
          <w:bCs/>
          <w:i/>
          <w:iCs/>
          <w:lang w:val="en-US"/>
        </w:rPr>
        <w:t xml:space="preserve"> Music &amp; Wine Band</w:t>
      </w:r>
    </w:p>
    <w:p w14:paraId="5ADFB860" w14:textId="0C2F7AA7" w:rsidR="005F4D46" w:rsidRPr="00AE54C4" w:rsidRDefault="006C5105" w:rsidP="00AE54C4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100E3E">
        <w:rPr>
          <w:rFonts w:cstheme="minorHAnsi"/>
          <w:i/>
          <w:iCs/>
          <w:lang w:val="en-US"/>
        </w:rPr>
        <w:t xml:space="preserve">The Brass Group Foundation - returns to collaborate with Donnafugata Music &amp; Wine, thanks to some of its </w:t>
      </w:r>
      <w:r w:rsidR="00173F19" w:rsidRPr="00100E3E">
        <w:rPr>
          <w:rFonts w:cstheme="minorHAnsi"/>
          <w:i/>
          <w:iCs/>
          <w:lang w:val="en-US"/>
        </w:rPr>
        <w:t>maestros</w:t>
      </w:r>
      <w:r w:rsidRPr="00100E3E">
        <w:rPr>
          <w:rFonts w:cstheme="minorHAnsi"/>
          <w:i/>
          <w:iCs/>
          <w:lang w:val="en-US"/>
        </w:rPr>
        <w:t xml:space="preserve">: Diego Spitaleri (piano) and Fabio </w:t>
      </w:r>
      <w:proofErr w:type="spellStart"/>
      <w:r w:rsidRPr="00100E3E">
        <w:rPr>
          <w:rFonts w:cstheme="minorHAnsi"/>
          <w:i/>
          <w:iCs/>
          <w:lang w:val="en-US"/>
        </w:rPr>
        <w:t>Lannino</w:t>
      </w:r>
      <w:proofErr w:type="spellEnd"/>
      <w:r w:rsidRPr="00100E3E">
        <w:rPr>
          <w:rFonts w:cstheme="minorHAnsi"/>
          <w:i/>
          <w:iCs/>
          <w:lang w:val="en-US"/>
        </w:rPr>
        <w:t xml:space="preserve"> (double bass, electric </w:t>
      </w:r>
      <w:proofErr w:type="gramStart"/>
      <w:r w:rsidRPr="00100E3E">
        <w:rPr>
          <w:rFonts w:cstheme="minorHAnsi"/>
          <w:i/>
          <w:iCs/>
          <w:lang w:val="en-US"/>
        </w:rPr>
        <w:t>bass</w:t>
      </w:r>
      <w:proofErr w:type="gramEnd"/>
      <w:r w:rsidRPr="00100E3E">
        <w:rPr>
          <w:rFonts w:cstheme="minorHAnsi"/>
          <w:i/>
          <w:iCs/>
          <w:lang w:val="en-US"/>
        </w:rPr>
        <w:t xml:space="preserve"> and guitar) who also take care of the musical direction of the project, Sebastiano Alioto (drums) and Vito Giordano (</w:t>
      </w:r>
      <w:proofErr w:type="spellStart"/>
      <w:r w:rsidRPr="00100E3E">
        <w:rPr>
          <w:rFonts w:cstheme="minorHAnsi"/>
          <w:i/>
          <w:iCs/>
          <w:lang w:val="en-US"/>
        </w:rPr>
        <w:t>fl</w:t>
      </w:r>
      <w:r w:rsidR="00D957AD" w:rsidRPr="00100E3E">
        <w:rPr>
          <w:rFonts w:cstheme="minorHAnsi"/>
          <w:i/>
          <w:iCs/>
          <w:lang w:val="en-US"/>
        </w:rPr>
        <w:t>ȕ</w:t>
      </w:r>
      <w:r w:rsidRPr="00100E3E">
        <w:rPr>
          <w:rFonts w:cstheme="minorHAnsi"/>
          <w:i/>
          <w:iCs/>
          <w:lang w:val="en-US"/>
        </w:rPr>
        <w:t>gelhorn</w:t>
      </w:r>
      <w:proofErr w:type="spellEnd"/>
      <w:r w:rsidRPr="00100E3E">
        <w:rPr>
          <w:rFonts w:cstheme="minorHAnsi"/>
          <w:i/>
          <w:iCs/>
          <w:lang w:val="en-US"/>
        </w:rPr>
        <w:t xml:space="preserve">). </w:t>
      </w:r>
      <w:r w:rsidRPr="00AE54C4">
        <w:rPr>
          <w:rFonts w:cstheme="minorHAnsi"/>
          <w:i/>
          <w:iCs/>
        </w:rPr>
        <w:t xml:space="preserve">The cast </w:t>
      </w:r>
      <w:proofErr w:type="spellStart"/>
      <w:r w:rsidRPr="00AE54C4">
        <w:rPr>
          <w:rFonts w:cstheme="minorHAnsi"/>
          <w:i/>
          <w:iCs/>
        </w:rPr>
        <w:t>is</w:t>
      </w:r>
      <w:proofErr w:type="spellEnd"/>
      <w:r w:rsidRPr="00AE54C4">
        <w:rPr>
          <w:rFonts w:cstheme="minorHAnsi"/>
          <w:i/>
          <w:iCs/>
        </w:rPr>
        <w:t xml:space="preserve"> </w:t>
      </w:r>
      <w:proofErr w:type="spellStart"/>
      <w:r w:rsidRPr="00AE54C4">
        <w:rPr>
          <w:rFonts w:cstheme="minorHAnsi"/>
          <w:i/>
          <w:iCs/>
        </w:rPr>
        <w:t>completed</w:t>
      </w:r>
      <w:proofErr w:type="spellEnd"/>
      <w:r w:rsidRPr="00AE54C4">
        <w:rPr>
          <w:rFonts w:cstheme="minorHAnsi"/>
          <w:i/>
          <w:iCs/>
        </w:rPr>
        <w:t xml:space="preserve"> </w:t>
      </w:r>
      <w:r w:rsidR="000A04EA" w:rsidRPr="00AE54C4">
        <w:rPr>
          <w:rFonts w:cstheme="minorHAnsi"/>
          <w:i/>
          <w:iCs/>
        </w:rPr>
        <w:t>with</w:t>
      </w:r>
      <w:r w:rsidRPr="00AE54C4">
        <w:rPr>
          <w:rFonts w:cstheme="minorHAnsi"/>
          <w:i/>
          <w:iCs/>
        </w:rPr>
        <w:t xml:space="preserve"> the </w:t>
      </w:r>
      <w:proofErr w:type="spellStart"/>
      <w:r w:rsidRPr="00AE54C4">
        <w:rPr>
          <w:rFonts w:cstheme="minorHAnsi"/>
          <w:i/>
          <w:iCs/>
        </w:rPr>
        <w:t>musicians</w:t>
      </w:r>
      <w:proofErr w:type="spellEnd"/>
      <w:r w:rsidRPr="00AE54C4">
        <w:rPr>
          <w:rFonts w:cstheme="minorHAnsi"/>
          <w:i/>
          <w:iCs/>
        </w:rPr>
        <w:t xml:space="preserve"> Vincenzo Favara (</w:t>
      </w:r>
      <w:proofErr w:type="spellStart"/>
      <w:r w:rsidRPr="00AE54C4">
        <w:rPr>
          <w:rFonts w:cstheme="minorHAnsi"/>
          <w:i/>
          <w:iCs/>
        </w:rPr>
        <w:t>percussion</w:t>
      </w:r>
      <w:proofErr w:type="spellEnd"/>
      <w:r w:rsidRPr="00AE54C4">
        <w:rPr>
          <w:rFonts w:cstheme="minorHAnsi"/>
          <w:i/>
          <w:iCs/>
        </w:rPr>
        <w:t>), Vincenzo Toscano (cello) and Ermanno Nuzzo (</w:t>
      </w:r>
      <w:proofErr w:type="spellStart"/>
      <w:r w:rsidRPr="00AE54C4">
        <w:rPr>
          <w:rFonts w:cstheme="minorHAnsi"/>
          <w:i/>
          <w:iCs/>
        </w:rPr>
        <w:t>guitar</w:t>
      </w:r>
      <w:proofErr w:type="spellEnd"/>
      <w:r w:rsidRPr="00AE54C4">
        <w:rPr>
          <w:rFonts w:cstheme="minorHAnsi"/>
          <w:i/>
          <w:iCs/>
        </w:rPr>
        <w:t>).</w:t>
      </w:r>
    </w:p>
    <w:sectPr w:rsidR="005F4D46" w:rsidRPr="00AE54C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FED0" w14:textId="77777777" w:rsidR="00841179" w:rsidRDefault="00841179" w:rsidP="00097783">
      <w:pPr>
        <w:spacing w:after="0" w:line="240" w:lineRule="auto"/>
      </w:pPr>
      <w:r>
        <w:separator/>
      </w:r>
    </w:p>
  </w:endnote>
  <w:endnote w:type="continuationSeparator" w:id="0">
    <w:p w14:paraId="6BF62F5A" w14:textId="77777777" w:rsidR="00841179" w:rsidRDefault="00841179" w:rsidP="0009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lag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6D01" w14:textId="77777777" w:rsidR="00841179" w:rsidRDefault="00841179" w:rsidP="00097783">
      <w:pPr>
        <w:spacing w:after="0" w:line="240" w:lineRule="auto"/>
      </w:pPr>
      <w:r>
        <w:separator/>
      </w:r>
    </w:p>
  </w:footnote>
  <w:footnote w:type="continuationSeparator" w:id="0">
    <w:p w14:paraId="66AA9711" w14:textId="77777777" w:rsidR="00841179" w:rsidRDefault="00841179" w:rsidP="0009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33FC" w14:textId="79F0B3CD" w:rsidR="001B0EF9" w:rsidRDefault="001B0EF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22EBC61" wp14:editId="319EED69">
          <wp:simplePos x="0" y="0"/>
          <wp:positionH relativeFrom="margin">
            <wp:align>center</wp:align>
          </wp:positionH>
          <wp:positionV relativeFrom="topMargin">
            <wp:posOffset>194945</wp:posOffset>
          </wp:positionV>
          <wp:extent cx="1235075" cy="622300"/>
          <wp:effectExtent l="0" t="0" r="3175" b="6350"/>
          <wp:wrapTight wrapText="bothSides">
            <wp:wrapPolygon edited="0">
              <wp:start x="0" y="0"/>
              <wp:lineTo x="0" y="21159"/>
              <wp:lineTo x="21322" y="21159"/>
              <wp:lineTo x="21322" y="0"/>
              <wp:lineTo x="0" y="0"/>
            </wp:wrapPolygon>
          </wp:wrapTight>
          <wp:docPr id="5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80F272" w14:textId="77777777" w:rsidR="001B0EF9" w:rsidRDefault="001B0E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B5"/>
    <w:rsid w:val="00007295"/>
    <w:rsid w:val="00015BB4"/>
    <w:rsid w:val="000224B5"/>
    <w:rsid w:val="00036950"/>
    <w:rsid w:val="00037AF4"/>
    <w:rsid w:val="000540F5"/>
    <w:rsid w:val="00055EEC"/>
    <w:rsid w:val="000562B7"/>
    <w:rsid w:val="00087FAA"/>
    <w:rsid w:val="0009209D"/>
    <w:rsid w:val="00097783"/>
    <w:rsid w:val="000A04EA"/>
    <w:rsid w:val="000E568B"/>
    <w:rsid w:val="00100E3E"/>
    <w:rsid w:val="00101DA3"/>
    <w:rsid w:val="0010365E"/>
    <w:rsid w:val="0011402F"/>
    <w:rsid w:val="001216D4"/>
    <w:rsid w:val="00122806"/>
    <w:rsid w:val="001405B7"/>
    <w:rsid w:val="001540D8"/>
    <w:rsid w:val="00161A25"/>
    <w:rsid w:val="00163068"/>
    <w:rsid w:val="00173F19"/>
    <w:rsid w:val="00174042"/>
    <w:rsid w:val="001B0EF9"/>
    <w:rsid w:val="001C1936"/>
    <w:rsid w:val="001C7171"/>
    <w:rsid w:val="001D1ED8"/>
    <w:rsid w:val="001E18D4"/>
    <w:rsid w:val="001F17D8"/>
    <w:rsid w:val="00210944"/>
    <w:rsid w:val="00213341"/>
    <w:rsid w:val="00214AD6"/>
    <w:rsid w:val="00223A7A"/>
    <w:rsid w:val="00237F04"/>
    <w:rsid w:val="00242544"/>
    <w:rsid w:val="00243367"/>
    <w:rsid w:val="00253890"/>
    <w:rsid w:val="00254063"/>
    <w:rsid w:val="002566C1"/>
    <w:rsid w:val="0028529C"/>
    <w:rsid w:val="00287269"/>
    <w:rsid w:val="002B18BF"/>
    <w:rsid w:val="002C140E"/>
    <w:rsid w:val="002E0443"/>
    <w:rsid w:val="00304D41"/>
    <w:rsid w:val="00310EF6"/>
    <w:rsid w:val="00344DC2"/>
    <w:rsid w:val="00346F2A"/>
    <w:rsid w:val="003471CB"/>
    <w:rsid w:val="00353B8A"/>
    <w:rsid w:val="00360530"/>
    <w:rsid w:val="00367529"/>
    <w:rsid w:val="00367CB0"/>
    <w:rsid w:val="003A65BD"/>
    <w:rsid w:val="003F68AC"/>
    <w:rsid w:val="0040086E"/>
    <w:rsid w:val="00402BBC"/>
    <w:rsid w:val="0041161D"/>
    <w:rsid w:val="004170D4"/>
    <w:rsid w:val="004301CE"/>
    <w:rsid w:val="00467020"/>
    <w:rsid w:val="00467CC6"/>
    <w:rsid w:val="00482FB0"/>
    <w:rsid w:val="00496437"/>
    <w:rsid w:val="004A51B8"/>
    <w:rsid w:val="004A5ED2"/>
    <w:rsid w:val="004C2384"/>
    <w:rsid w:val="004C2D3D"/>
    <w:rsid w:val="004D3A72"/>
    <w:rsid w:val="004D4891"/>
    <w:rsid w:val="004D5EB2"/>
    <w:rsid w:val="004D66D2"/>
    <w:rsid w:val="004D72A2"/>
    <w:rsid w:val="004E01EB"/>
    <w:rsid w:val="004F15A2"/>
    <w:rsid w:val="00525DE0"/>
    <w:rsid w:val="0055518C"/>
    <w:rsid w:val="0057118E"/>
    <w:rsid w:val="00574E29"/>
    <w:rsid w:val="005B41E3"/>
    <w:rsid w:val="005C3529"/>
    <w:rsid w:val="005E308E"/>
    <w:rsid w:val="005F3EF3"/>
    <w:rsid w:val="005F4D46"/>
    <w:rsid w:val="005F5DCE"/>
    <w:rsid w:val="00615B19"/>
    <w:rsid w:val="00621B38"/>
    <w:rsid w:val="00647114"/>
    <w:rsid w:val="00661D5D"/>
    <w:rsid w:val="00675BD8"/>
    <w:rsid w:val="00697554"/>
    <w:rsid w:val="006A2F5D"/>
    <w:rsid w:val="006C5105"/>
    <w:rsid w:val="006D5275"/>
    <w:rsid w:val="00722D30"/>
    <w:rsid w:val="007239C9"/>
    <w:rsid w:val="00731F71"/>
    <w:rsid w:val="00744035"/>
    <w:rsid w:val="00765B15"/>
    <w:rsid w:val="007830B8"/>
    <w:rsid w:val="007E2522"/>
    <w:rsid w:val="007E62DB"/>
    <w:rsid w:val="007E637A"/>
    <w:rsid w:val="007F1620"/>
    <w:rsid w:val="008002F7"/>
    <w:rsid w:val="00802F12"/>
    <w:rsid w:val="00841179"/>
    <w:rsid w:val="00847A35"/>
    <w:rsid w:val="00863311"/>
    <w:rsid w:val="008739AE"/>
    <w:rsid w:val="00885847"/>
    <w:rsid w:val="0088653C"/>
    <w:rsid w:val="0089123B"/>
    <w:rsid w:val="008A2A70"/>
    <w:rsid w:val="008B2003"/>
    <w:rsid w:val="008B4254"/>
    <w:rsid w:val="008C3278"/>
    <w:rsid w:val="008E526C"/>
    <w:rsid w:val="009065ED"/>
    <w:rsid w:val="00913D66"/>
    <w:rsid w:val="009401AD"/>
    <w:rsid w:val="00967486"/>
    <w:rsid w:val="00980658"/>
    <w:rsid w:val="0099495C"/>
    <w:rsid w:val="009A5521"/>
    <w:rsid w:val="009C6EDC"/>
    <w:rsid w:val="009D0457"/>
    <w:rsid w:val="009D3FE2"/>
    <w:rsid w:val="009F6AB5"/>
    <w:rsid w:val="00A071A7"/>
    <w:rsid w:val="00A21F22"/>
    <w:rsid w:val="00A222CC"/>
    <w:rsid w:val="00A45544"/>
    <w:rsid w:val="00A458D4"/>
    <w:rsid w:val="00A522E7"/>
    <w:rsid w:val="00A73697"/>
    <w:rsid w:val="00A84D7A"/>
    <w:rsid w:val="00AA18AB"/>
    <w:rsid w:val="00AE54C4"/>
    <w:rsid w:val="00AE6F98"/>
    <w:rsid w:val="00AE7707"/>
    <w:rsid w:val="00B05E0C"/>
    <w:rsid w:val="00B340F1"/>
    <w:rsid w:val="00B34E44"/>
    <w:rsid w:val="00B43DD2"/>
    <w:rsid w:val="00B60232"/>
    <w:rsid w:val="00B63940"/>
    <w:rsid w:val="00B7462D"/>
    <w:rsid w:val="00BA54ED"/>
    <w:rsid w:val="00BA6A7A"/>
    <w:rsid w:val="00BD0195"/>
    <w:rsid w:val="00BD4FBD"/>
    <w:rsid w:val="00BF258B"/>
    <w:rsid w:val="00C416BD"/>
    <w:rsid w:val="00C4338B"/>
    <w:rsid w:val="00C67306"/>
    <w:rsid w:val="00C73712"/>
    <w:rsid w:val="00C750DA"/>
    <w:rsid w:val="00C93C7C"/>
    <w:rsid w:val="00CA03B3"/>
    <w:rsid w:val="00CB40B7"/>
    <w:rsid w:val="00CC36CE"/>
    <w:rsid w:val="00CC6A75"/>
    <w:rsid w:val="00CE42F6"/>
    <w:rsid w:val="00CE52ED"/>
    <w:rsid w:val="00CE5D75"/>
    <w:rsid w:val="00CF6152"/>
    <w:rsid w:val="00D03DEE"/>
    <w:rsid w:val="00D168AC"/>
    <w:rsid w:val="00D23AA3"/>
    <w:rsid w:val="00D405F1"/>
    <w:rsid w:val="00D44328"/>
    <w:rsid w:val="00D51657"/>
    <w:rsid w:val="00D7066F"/>
    <w:rsid w:val="00D90007"/>
    <w:rsid w:val="00D957AD"/>
    <w:rsid w:val="00DB1C2B"/>
    <w:rsid w:val="00DC115B"/>
    <w:rsid w:val="00DD4165"/>
    <w:rsid w:val="00DD72D2"/>
    <w:rsid w:val="00DF4D2F"/>
    <w:rsid w:val="00E46E19"/>
    <w:rsid w:val="00E629CC"/>
    <w:rsid w:val="00E6505F"/>
    <w:rsid w:val="00E774F8"/>
    <w:rsid w:val="00E94C60"/>
    <w:rsid w:val="00EA3622"/>
    <w:rsid w:val="00EA4110"/>
    <w:rsid w:val="00EB1039"/>
    <w:rsid w:val="00EC3D19"/>
    <w:rsid w:val="00ED4F18"/>
    <w:rsid w:val="00EE0B81"/>
    <w:rsid w:val="00EF2CD0"/>
    <w:rsid w:val="00EF3172"/>
    <w:rsid w:val="00F27F03"/>
    <w:rsid w:val="00F42CAB"/>
    <w:rsid w:val="00F521FA"/>
    <w:rsid w:val="00F96D2D"/>
    <w:rsid w:val="00FA1D9E"/>
    <w:rsid w:val="00FC35C8"/>
    <w:rsid w:val="00FC473D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8C88"/>
  <w15:chartTrackingRefBased/>
  <w15:docId w15:val="{B9C0B2D4-6BE2-4910-A49D-FB8282B3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D72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72D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9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783"/>
  </w:style>
  <w:style w:type="paragraph" w:styleId="Pidipagina">
    <w:name w:val="footer"/>
    <w:basedOn w:val="Normale"/>
    <w:link w:val="PidipaginaCarattere"/>
    <w:uiPriority w:val="99"/>
    <w:unhideWhenUsed/>
    <w:rsid w:val="00097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783"/>
  </w:style>
  <w:style w:type="character" w:styleId="Enfasigrassetto">
    <w:name w:val="Strong"/>
    <w:basedOn w:val="Carpredefinitoparagrafo"/>
    <w:uiPriority w:val="22"/>
    <w:qFormat/>
    <w:rsid w:val="0089123B"/>
    <w:rPr>
      <w:b/>
      <w:bCs/>
    </w:rPr>
  </w:style>
  <w:style w:type="paragraph" w:customStyle="1" w:styleId="Default">
    <w:name w:val="Default"/>
    <w:rsid w:val="001B0E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71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pen.spotify.com/artist/0gowhpXgpeGokVHAKZ22ly?si=RXLOWRF-R6S027shnbnhu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.international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anna.ruini</dc:creator>
  <cp:keywords/>
  <dc:description/>
  <cp:lastModifiedBy>TDF Donnafugata</cp:lastModifiedBy>
  <cp:revision>2</cp:revision>
  <cp:lastPrinted>2022-03-21T15:54:00Z</cp:lastPrinted>
  <dcterms:created xsi:type="dcterms:W3CDTF">2022-03-30T14:48:00Z</dcterms:created>
  <dcterms:modified xsi:type="dcterms:W3CDTF">2022-03-30T14:48:00Z</dcterms:modified>
</cp:coreProperties>
</file>