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E9D" w14:textId="43DBC6DB" w:rsidR="0033331F" w:rsidRPr="00F64651" w:rsidRDefault="0033331F" w:rsidP="00AE4A48">
      <w:pPr>
        <w:pStyle w:val="Nessunaspaziatura"/>
        <w:jc w:val="center"/>
        <w:rPr>
          <w:sz w:val="16"/>
          <w:szCs w:val="16"/>
        </w:rPr>
      </w:pPr>
      <w:r w:rsidRPr="00F64651">
        <w:rPr>
          <w:sz w:val="16"/>
          <w:szCs w:val="16"/>
        </w:rPr>
        <w:t>COMUNICATO STAMPA</w:t>
      </w:r>
    </w:p>
    <w:p w14:paraId="55F54FA0" w14:textId="77777777" w:rsidR="00C83F76" w:rsidRDefault="00C83F76" w:rsidP="00AE4A48">
      <w:pPr>
        <w:pStyle w:val="Nessunaspaziatura"/>
        <w:jc w:val="center"/>
      </w:pPr>
    </w:p>
    <w:p w14:paraId="0BB1CE74" w14:textId="100CC104" w:rsidR="00896B0D" w:rsidRPr="008261A8" w:rsidRDefault="00896B0D" w:rsidP="00896B0D">
      <w:pPr>
        <w:jc w:val="center"/>
        <w:rPr>
          <w:bCs/>
          <w:i/>
          <w:iCs/>
          <w:sz w:val="32"/>
          <w:szCs w:val="32"/>
        </w:rPr>
      </w:pPr>
      <w:proofErr w:type="spellStart"/>
      <w:r w:rsidRPr="00896B0D">
        <w:rPr>
          <w:bCs/>
          <w:i/>
          <w:iCs/>
          <w:sz w:val="32"/>
          <w:szCs w:val="32"/>
        </w:rPr>
        <w:t>Nomacorc</w:t>
      </w:r>
      <w:proofErr w:type="spellEnd"/>
      <w:r w:rsidRPr="00896B0D">
        <w:rPr>
          <w:bCs/>
          <w:i/>
          <w:iCs/>
          <w:sz w:val="32"/>
          <w:szCs w:val="32"/>
        </w:rPr>
        <w:t xml:space="preserve"> Ocean, il nuovo tappo di </w:t>
      </w:r>
      <w:proofErr w:type="spellStart"/>
      <w:r w:rsidRPr="00896B0D">
        <w:rPr>
          <w:bCs/>
          <w:i/>
          <w:iCs/>
          <w:sz w:val="32"/>
          <w:szCs w:val="32"/>
        </w:rPr>
        <w:t>Vinventions</w:t>
      </w:r>
      <w:proofErr w:type="spellEnd"/>
      <w:r w:rsidRPr="00896B0D">
        <w:rPr>
          <w:bCs/>
          <w:i/>
          <w:iCs/>
          <w:sz w:val="32"/>
          <w:szCs w:val="32"/>
        </w:rPr>
        <w:t xml:space="preserve"> </w:t>
      </w:r>
      <w:r w:rsidR="008F1C55">
        <w:rPr>
          <w:bCs/>
          <w:i/>
          <w:iCs/>
          <w:sz w:val="32"/>
          <w:szCs w:val="32"/>
        </w:rPr>
        <w:br/>
      </w:r>
      <w:r w:rsidR="00C415A6">
        <w:rPr>
          <w:bCs/>
          <w:i/>
          <w:iCs/>
          <w:sz w:val="32"/>
          <w:szCs w:val="32"/>
        </w:rPr>
        <w:t xml:space="preserve">che contribuisce a </w:t>
      </w:r>
      <w:r w:rsidRPr="00896B0D">
        <w:rPr>
          <w:bCs/>
          <w:i/>
          <w:iCs/>
          <w:sz w:val="32"/>
          <w:szCs w:val="32"/>
        </w:rPr>
        <w:t>proteggere gli oceani,</w:t>
      </w:r>
      <w:r w:rsidR="00C415A6">
        <w:rPr>
          <w:bCs/>
          <w:i/>
          <w:iCs/>
          <w:sz w:val="32"/>
          <w:szCs w:val="32"/>
        </w:rPr>
        <w:br/>
      </w:r>
      <w:r w:rsidRPr="00896B0D">
        <w:rPr>
          <w:bCs/>
          <w:i/>
          <w:iCs/>
          <w:sz w:val="32"/>
          <w:szCs w:val="32"/>
        </w:rPr>
        <w:t xml:space="preserve"> in anteprima</w:t>
      </w:r>
      <w:r w:rsidR="00A91D9E">
        <w:rPr>
          <w:bCs/>
          <w:i/>
          <w:iCs/>
          <w:sz w:val="32"/>
          <w:szCs w:val="32"/>
        </w:rPr>
        <w:t xml:space="preserve"> mondiale</w:t>
      </w:r>
      <w:r w:rsidRPr="00896B0D">
        <w:rPr>
          <w:bCs/>
          <w:i/>
          <w:iCs/>
          <w:sz w:val="32"/>
          <w:szCs w:val="32"/>
        </w:rPr>
        <w:t xml:space="preserve"> per Donnafugata</w:t>
      </w:r>
    </w:p>
    <w:p w14:paraId="78EBC3EC" w14:textId="77777777" w:rsidR="00896B0D" w:rsidRDefault="00896B0D" w:rsidP="008261A8">
      <w:pPr>
        <w:jc w:val="center"/>
        <w:rPr>
          <w:rFonts w:ascii="Arial Narrow" w:hAnsi="Arial Narrow"/>
          <w:bCs/>
          <w:sz w:val="24"/>
          <w:szCs w:val="24"/>
        </w:rPr>
      </w:pPr>
    </w:p>
    <w:p w14:paraId="3CC46EF2" w14:textId="7C59B9B8" w:rsidR="00C83F76" w:rsidRPr="00147F5F" w:rsidRDefault="00896B0D" w:rsidP="00147F5F">
      <w:pPr>
        <w:jc w:val="both"/>
        <w:rPr>
          <w:rFonts w:ascii="Arial Narrow" w:hAnsi="Arial Narrow"/>
          <w:b/>
          <w:sz w:val="24"/>
          <w:szCs w:val="24"/>
        </w:rPr>
      </w:pPr>
      <w:r w:rsidRPr="00147F5F">
        <w:rPr>
          <w:rFonts w:ascii="Arial Narrow" w:hAnsi="Arial Narrow"/>
          <w:b/>
          <w:sz w:val="24"/>
          <w:szCs w:val="24"/>
        </w:rPr>
        <w:t xml:space="preserve">Il nuovo tappo di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Vinvention</w:t>
      </w:r>
      <w:r w:rsidR="00A91D9E">
        <w:rPr>
          <w:rFonts w:ascii="Arial Narrow" w:hAnsi="Arial Narrow"/>
          <w:b/>
          <w:sz w:val="24"/>
          <w:szCs w:val="24"/>
        </w:rPr>
        <w:t>s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è la prima chiusura per vini</w:t>
      </w:r>
      <w:r w:rsidR="00A91D9E">
        <w:rPr>
          <w:rFonts w:ascii="Arial Narrow" w:hAnsi="Arial Narrow"/>
          <w:b/>
          <w:sz w:val="24"/>
          <w:szCs w:val="24"/>
        </w:rPr>
        <w:t xml:space="preserve"> </w:t>
      </w:r>
      <w:r w:rsidRPr="00147F5F">
        <w:rPr>
          <w:rFonts w:ascii="Arial Narrow" w:hAnsi="Arial Narrow"/>
          <w:b/>
          <w:sz w:val="24"/>
          <w:szCs w:val="24"/>
        </w:rPr>
        <w:t>al mondo ad essere prodott</w:t>
      </w:r>
      <w:r w:rsidR="008F1C55">
        <w:rPr>
          <w:rFonts w:ascii="Arial Narrow" w:hAnsi="Arial Narrow"/>
          <w:b/>
          <w:sz w:val="24"/>
          <w:szCs w:val="24"/>
        </w:rPr>
        <w:t>a</w:t>
      </w:r>
      <w:r w:rsidRPr="00147F5F">
        <w:rPr>
          <w:rFonts w:ascii="Arial Narrow" w:hAnsi="Arial Narrow"/>
          <w:b/>
          <w:sz w:val="24"/>
          <w:szCs w:val="24"/>
        </w:rPr>
        <w:t xml:space="preserve"> </w:t>
      </w:r>
      <w:r w:rsidR="00AE2B81">
        <w:rPr>
          <w:rFonts w:ascii="Arial Narrow" w:hAnsi="Arial Narrow"/>
          <w:b/>
          <w:sz w:val="24"/>
          <w:szCs w:val="24"/>
        </w:rPr>
        <w:t xml:space="preserve">riciclando plastica </w:t>
      </w:r>
      <w:r w:rsidRPr="00147F5F">
        <w:rPr>
          <w:rFonts w:ascii="Arial Narrow" w:hAnsi="Arial Narrow"/>
          <w:b/>
          <w:sz w:val="24"/>
          <w:szCs w:val="24"/>
        </w:rPr>
        <w:t>raccolta nelle zone costiere</w:t>
      </w:r>
      <w:r w:rsidR="00AE2B81">
        <w:rPr>
          <w:rFonts w:ascii="Arial Narrow" w:hAnsi="Arial Narrow"/>
          <w:b/>
          <w:sz w:val="24"/>
          <w:szCs w:val="24"/>
        </w:rPr>
        <w:t>,</w:t>
      </w:r>
      <w:r w:rsidRPr="00147F5F">
        <w:rPr>
          <w:rFonts w:ascii="Arial Narrow" w:hAnsi="Arial Narrow"/>
          <w:b/>
          <w:sz w:val="24"/>
          <w:szCs w:val="24"/>
        </w:rPr>
        <w:t xml:space="preserve"> e destinata a finire negli oceani (Ocean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Bound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Plastic). Per il lancio a livello mondiale di questo progetto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Vinvention</w:t>
      </w:r>
      <w:r w:rsidR="00A91D9E">
        <w:rPr>
          <w:rFonts w:ascii="Arial Narrow" w:hAnsi="Arial Narrow"/>
          <w:b/>
          <w:sz w:val="24"/>
          <w:szCs w:val="24"/>
        </w:rPr>
        <w:t>s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ha scelto</w:t>
      </w:r>
      <w:r w:rsidR="0090143D">
        <w:rPr>
          <w:rFonts w:ascii="Arial Narrow" w:hAnsi="Arial Narrow"/>
          <w:b/>
          <w:sz w:val="24"/>
          <w:szCs w:val="24"/>
        </w:rPr>
        <w:t xml:space="preserve"> di collaborare con</w:t>
      </w:r>
      <w:r w:rsidRPr="00147F5F">
        <w:rPr>
          <w:rFonts w:ascii="Arial Narrow" w:hAnsi="Arial Narrow"/>
          <w:b/>
          <w:sz w:val="24"/>
          <w:szCs w:val="24"/>
        </w:rPr>
        <w:t xml:space="preserve"> Donnafugata: la storica cantina siciliana </w:t>
      </w:r>
      <w:r w:rsidR="002136BE" w:rsidRPr="00731AE5">
        <w:rPr>
          <w:rFonts w:ascii="Arial Narrow" w:hAnsi="Arial Narrow"/>
          <w:b/>
          <w:sz w:val="24"/>
          <w:szCs w:val="24"/>
        </w:rPr>
        <w:t xml:space="preserve">è </w:t>
      </w:r>
      <w:r w:rsidRPr="00147F5F">
        <w:rPr>
          <w:rFonts w:ascii="Arial Narrow" w:hAnsi="Arial Narrow"/>
          <w:b/>
          <w:sz w:val="24"/>
          <w:szCs w:val="24"/>
        </w:rPr>
        <w:t xml:space="preserve">la prima ad usare il tappo </w:t>
      </w:r>
      <w:proofErr w:type="spellStart"/>
      <w:r w:rsidRPr="00147F5F">
        <w:rPr>
          <w:rFonts w:ascii="Arial Narrow" w:hAnsi="Arial Narrow"/>
          <w:b/>
          <w:sz w:val="24"/>
          <w:szCs w:val="24"/>
        </w:rPr>
        <w:t>Nomacorc</w:t>
      </w:r>
      <w:proofErr w:type="spellEnd"/>
      <w:r w:rsidRPr="00147F5F">
        <w:rPr>
          <w:rFonts w:ascii="Arial Narrow" w:hAnsi="Arial Narrow"/>
          <w:b/>
          <w:sz w:val="24"/>
          <w:szCs w:val="24"/>
        </w:rPr>
        <w:t xml:space="preserve"> Ocean sul proprio vino Damarino. Una collaborazione fondata sulla condivisione degli stessi valori per la sostenibilità ambientale.</w:t>
      </w:r>
    </w:p>
    <w:p w14:paraId="219EF582" w14:textId="0BEB9A02" w:rsidR="00C83F76" w:rsidRDefault="00C83F76" w:rsidP="00C83F76">
      <w:pPr>
        <w:jc w:val="both"/>
        <w:rPr>
          <w:b/>
        </w:rPr>
      </w:pPr>
    </w:p>
    <w:p w14:paraId="62934308" w14:textId="696F41E3" w:rsidR="000A4F7D" w:rsidRDefault="008F534A" w:rsidP="002451FD">
      <w:pPr>
        <w:spacing w:line="320" w:lineRule="atLeast"/>
        <w:jc w:val="both"/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2890A91" wp14:editId="5215CC3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522220" cy="313944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1" t="15731" r="4063" b="12743"/>
                    <a:stretch/>
                  </pic:blipFill>
                  <pic:spPr bwMode="auto">
                    <a:xfrm>
                      <a:off x="0" y="0"/>
                      <a:ext cx="2524465" cy="31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D9E">
        <w:t xml:space="preserve">Proteggere gli oceani, rendere la plastica una risorsa rinnovabile: nasce </w:t>
      </w:r>
      <w:proofErr w:type="spellStart"/>
      <w:r w:rsidR="00A91D9E" w:rsidRPr="00BE14BA">
        <w:rPr>
          <w:b/>
          <w:bCs/>
        </w:rPr>
        <w:t>Nomacorc</w:t>
      </w:r>
      <w:proofErr w:type="spellEnd"/>
      <w:r w:rsidR="00A91D9E" w:rsidRPr="00BE14BA">
        <w:rPr>
          <w:b/>
          <w:bCs/>
        </w:rPr>
        <w:t xml:space="preserve"> Ocean</w:t>
      </w:r>
      <w:r w:rsidR="00A91D9E">
        <w:t xml:space="preserve">, </w:t>
      </w:r>
      <w:r w:rsidR="00A91D9E" w:rsidRPr="00BE14BA">
        <w:rPr>
          <w:b/>
          <w:bCs/>
        </w:rPr>
        <w:t>il primo tappo da vino al mondo</w:t>
      </w:r>
      <w:r w:rsidR="00A91D9E">
        <w:t xml:space="preserve"> con plastica riciclata dalle zone costiere</w:t>
      </w:r>
      <w:r w:rsidR="00147F5F">
        <w:t xml:space="preserve">. </w:t>
      </w:r>
    </w:p>
    <w:p w14:paraId="3D2491BC" w14:textId="7FEAB4CB" w:rsidR="00597F19" w:rsidRPr="00BE14BA" w:rsidRDefault="00A91D9E" w:rsidP="002451FD">
      <w:pPr>
        <w:spacing w:line="320" w:lineRule="atLeast"/>
        <w:jc w:val="both"/>
        <w:rPr>
          <w:b/>
          <w:bCs/>
        </w:rPr>
      </w:pPr>
      <w:r>
        <w:t xml:space="preserve">Per il </w:t>
      </w:r>
      <w:r w:rsidRPr="00BE14BA">
        <w:rPr>
          <w:b/>
          <w:bCs/>
        </w:rPr>
        <w:t>lancio mondiale</w:t>
      </w:r>
      <w:r w:rsidR="00147F5F" w:rsidRPr="00BE14BA">
        <w:rPr>
          <w:b/>
          <w:bCs/>
        </w:rPr>
        <w:t xml:space="preserve"> </w:t>
      </w:r>
      <w:proofErr w:type="spellStart"/>
      <w:r w:rsidR="00147F5F" w:rsidRPr="00BE14BA">
        <w:rPr>
          <w:b/>
          <w:bCs/>
        </w:rPr>
        <w:t>Vinventions</w:t>
      </w:r>
      <w:proofErr w:type="spellEnd"/>
      <w:r w:rsidR="00147F5F">
        <w:t xml:space="preserve"> ha</w:t>
      </w:r>
      <w:r>
        <w:t xml:space="preserve"> scelto l’Italia e ha</w:t>
      </w:r>
      <w:r w:rsidR="00147F5F">
        <w:t xml:space="preserve"> voluto condividere</w:t>
      </w:r>
      <w:r>
        <w:t xml:space="preserve"> il progetto con un</w:t>
      </w:r>
      <w:r w:rsidR="00AD3BFB">
        <w:t>a realtà d’</w:t>
      </w:r>
      <w:r>
        <w:t>eccellenza come</w:t>
      </w:r>
      <w:r w:rsidR="00147F5F">
        <w:t xml:space="preserve"> </w:t>
      </w:r>
      <w:r w:rsidR="00147F5F" w:rsidRPr="00BE14BA">
        <w:rPr>
          <w:b/>
          <w:bCs/>
        </w:rPr>
        <w:t>Donnafugata</w:t>
      </w:r>
      <w:r w:rsidR="00147F5F">
        <w:t xml:space="preserve">: l’azienda siciliana, che può vantare un impegno trentennale nella sostenibilità ambientale e sociale, è stata considerata il partner ideale per </w:t>
      </w:r>
      <w:r>
        <w:t>presentare</w:t>
      </w:r>
      <w:r w:rsidR="00147F5F">
        <w:t xml:space="preserve"> </w:t>
      </w:r>
      <w:proofErr w:type="spellStart"/>
      <w:r w:rsidR="00147F5F">
        <w:t>Nomacorc</w:t>
      </w:r>
      <w:proofErr w:type="spellEnd"/>
      <w:r w:rsidR="00147F5F">
        <w:t xml:space="preserve"> Ocean. </w:t>
      </w:r>
      <w:r w:rsidR="00525444" w:rsidRPr="00731AE5">
        <w:t>È</w:t>
      </w:r>
      <w:r w:rsidR="002136BE" w:rsidRPr="002136BE">
        <w:rPr>
          <w:color w:val="FF0000"/>
        </w:rPr>
        <w:t xml:space="preserve"> </w:t>
      </w:r>
      <w:r w:rsidR="00147F5F">
        <w:t xml:space="preserve">il </w:t>
      </w:r>
      <w:r w:rsidR="00147F5F" w:rsidRPr="00BE14BA">
        <w:rPr>
          <w:b/>
          <w:bCs/>
        </w:rPr>
        <w:t>Damarino, Bianco Sicilia Doc</w:t>
      </w:r>
      <w:r w:rsidR="00147F5F">
        <w:t xml:space="preserve">, il </w:t>
      </w:r>
      <w:r w:rsidR="00147F5F" w:rsidRPr="00BE14BA">
        <w:rPr>
          <w:b/>
          <w:bCs/>
        </w:rPr>
        <w:t>primo vino al mondo</w:t>
      </w:r>
      <w:r w:rsidR="00147F5F">
        <w:t xml:space="preserve"> ad usare un tappo prodotto </w:t>
      </w:r>
      <w:r w:rsidR="00AE2B81">
        <w:t xml:space="preserve">riciclando plastica </w:t>
      </w:r>
      <w:r w:rsidR="00597F19" w:rsidRPr="00597F19">
        <w:t>raccolta nelle zone costiere</w:t>
      </w:r>
      <w:r w:rsidR="00AE2B81">
        <w:t>,</w:t>
      </w:r>
      <w:r w:rsidR="00597F19" w:rsidRPr="00597F19">
        <w:t xml:space="preserve"> per evitare l’inquinamento degli oceani</w:t>
      </w:r>
      <w:r>
        <w:t>.</w:t>
      </w:r>
      <w:r w:rsidR="00764E59" w:rsidRPr="00764E59">
        <w:t xml:space="preserve"> </w:t>
      </w:r>
      <w:r w:rsidR="00764E59">
        <w:t xml:space="preserve">Oggi, con </w:t>
      </w:r>
      <w:proofErr w:type="spellStart"/>
      <w:r w:rsidR="00764E59">
        <w:t>Nomacorc</w:t>
      </w:r>
      <w:proofErr w:type="spellEnd"/>
      <w:r w:rsidR="00764E59">
        <w:t xml:space="preserve"> Ocean, </w:t>
      </w:r>
      <w:proofErr w:type="spellStart"/>
      <w:r w:rsidR="00764E59">
        <w:t>Vinventions</w:t>
      </w:r>
      <w:proofErr w:type="spellEnd"/>
      <w:r w:rsidR="00764E59">
        <w:t xml:space="preserve"> compie un altro passo avanti nella </w:t>
      </w:r>
      <w:r w:rsidR="00764E59" w:rsidRPr="00BE14BA">
        <w:rPr>
          <w:b/>
          <w:bCs/>
        </w:rPr>
        <w:t>protezione del pianeta</w:t>
      </w:r>
      <w:r w:rsidR="00764E59">
        <w:t xml:space="preserve"> offrendo un tappo che aiuta a tutelare gli ecosistemi marini, in linea con gli </w:t>
      </w:r>
      <w:r w:rsidR="00764E59" w:rsidRPr="00BE14BA">
        <w:rPr>
          <w:b/>
          <w:bCs/>
        </w:rPr>
        <w:t>impegni</w:t>
      </w:r>
      <w:r w:rsidR="00764E59">
        <w:t xml:space="preserve"> </w:t>
      </w:r>
      <w:r w:rsidR="00764E59" w:rsidRPr="00BE14BA">
        <w:rPr>
          <w:b/>
          <w:bCs/>
        </w:rPr>
        <w:t>dell’Agenda 2030 delle Nazioni Unite.</w:t>
      </w:r>
    </w:p>
    <w:p w14:paraId="673C4790" w14:textId="6891F648" w:rsidR="00147F5F" w:rsidRDefault="00147F5F" w:rsidP="00147F5F">
      <w:pPr>
        <w:spacing w:before="120" w:after="180" w:line="320" w:lineRule="atLeast"/>
        <w:jc w:val="both"/>
      </w:pPr>
      <w:r>
        <w:t xml:space="preserve">Molte azioni sono intraprese in tutto il mondo per </w:t>
      </w:r>
      <w:r w:rsidRPr="00BE14BA">
        <w:rPr>
          <w:b/>
          <w:bCs/>
        </w:rPr>
        <w:t>limitare l'inquinamento marino</w:t>
      </w:r>
      <w:r>
        <w:t xml:space="preserve">, una problematica che </w:t>
      </w:r>
      <w:r w:rsidR="00AD3BFB">
        <w:t xml:space="preserve">desta grande preoccupazione. </w:t>
      </w:r>
      <w:r>
        <w:t>Alcun</w:t>
      </w:r>
      <w:r w:rsidR="00A91D9E">
        <w:t>e</w:t>
      </w:r>
      <w:r>
        <w:t xml:space="preserve"> di queste iniziative mirano a bloccare e recuperare i rifiuti prima che raggiungano </w:t>
      </w:r>
      <w:r w:rsidR="000A4F7D">
        <w:t>il mare</w:t>
      </w:r>
      <w:r w:rsidR="00AD3BFB">
        <w:t>: tra queste</w:t>
      </w:r>
      <w:r>
        <w:t xml:space="preserve"> </w:t>
      </w:r>
      <w:proofErr w:type="spellStart"/>
      <w:r>
        <w:t>Nomacorc</w:t>
      </w:r>
      <w:proofErr w:type="spellEnd"/>
      <w:r>
        <w:t xml:space="preserve"> Ocean</w:t>
      </w:r>
      <w:r w:rsidR="00AD3BFB">
        <w:t>, che</w:t>
      </w:r>
      <w:r>
        <w:t xml:space="preserve"> utilizza una materia prima proveniente da questi rifiuti per dargli una seconda vita</w:t>
      </w:r>
      <w:r w:rsidR="000A4F7D">
        <w:t>, secondo i principi dell’</w:t>
      </w:r>
      <w:r w:rsidR="000A4F7D" w:rsidRPr="00BE14BA">
        <w:rPr>
          <w:b/>
          <w:bCs/>
        </w:rPr>
        <w:t>economia circolare</w:t>
      </w:r>
      <w:r>
        <w:t xml:space="preserve">. Questi </w:t>
      </w:r>
      <w:r w:rsidR="00801B07">
        <w:t xml:space="preserve">rifiuti </w:t>
      </w:r>
      <w:r>
        <w:t xml:space="preserve">sono chiamati </w:t>
      </w:r>
      <w:r w:rsidRPr="00BE14BA">
        <w:rPr>
          <w:b/>
          <w:bCs/>
        </w:rPr>
        <w:t xml:space="preserve">Ocean </w:t>
      </w:r>
      <w:proofErr w:type="spellStart"/>
      <w:r w:rsidRPr="00BE14BA">
        <w:rPr>
          <w:b/>
          <w:bCs/>
        </w:rPr>
        <w:t>Bound</w:t>
      </w:r>
      <w:proofErr w:type="spellEnd"/>
      <w:r w:rsidRPr="00BE14BA">
        <w:rPr>
          <w:b/>
          <w:bCs/>
        </w:rPr>
        <w:t xml:space="preserve"> Plastic</w:t>
      </w:r>
      <w:r>
        <w:t xml:space="preserve">, ossia OBP; </w:t>
      </w:r>
      <w:r w:rsidR="00801B07">
        <w:t xml:space="preserve">scarti </w:t>
      </w:r>
      <w:r>
        <w:t>di plastica r</w:t>
      </w:r>
      <w:r w:rsidR="00AD3BFB">
        <w:t xml:space="preserve">ecuperati </w:t>
      </w:r>
      <w:r>
        <w:t xml:space="preserve">nelle regioni costiere dove </w:t>
      </w:r>
      <w:r w:rsidR="00AD3BFB">
        <w:t>i sistemi</w:t>
      </w:r>
      <w:r>
        <w:t xml:space="preserve"> di raccolta sono inesistenti</w:t>
      </w:r>
      <w:r w:rsidR="00801B07">
        <w:t>,</w:t>
      </w:r>
      <w:r>
        <w:t xml:space="preserve"> o carenti</w:t>
      </w:r>
      <w:r w:rsidR="00801B07">
        <w:t>,</w:t>
      </w:r>
      <w:r>
        <w:t xml:space="preserve"> e dove rappresentano il più alto rischio di inquinamento. </w:t>
      </w:r>
    </w:p>
    <w:p w14:paraId="0E924F69" w14:textId="0763F327" w:rsidR="00147F5F" w:rsidRDefault="00147F5F" w:rsidP="00147F5F">
      <w:pPr>
        <w:spacing w:before="120" w:after="180" w:line="320" w:lineRule="atLeast"/>
        <w:jc w:val="both"/>
      </w:pPr>
      <w:r>
        <w:t xml:space="preserve">"Secondo studi scientifici, </w:t>
      </w:r>
      <w:r w:rsidRPr="00BE14BA">
        <w:rPr>
          <w:b/>
          <w:bCs/>
        </w:rPr>
        <w:t>i rifiuti destinati a finire negli oceani generano quasi l'80% dell'inquinamento marino</w:t>
      </w:r>
      <w:r>
        <w:t xml:space="preserve">.  </w:t>
      </w:r>
      <w:r w:rsidRPr="007570CF">
        <w:t xml:space="preserve">Utilizzando gli Ocean </w:t>
      </w:r>
      <w:proofErr w:type="spellStart"/>
      <w:r w:rsidRPr="007570CF">
        <w:t>Bound</w:t>
      </w:r>
      <w:proofErr w:type="spellEnd"/>
      <w:r w:rsidRPr="007570CF">
        <w:t xml:space="preserve"> Plastic, l'obiettivo è quello </w:t>
      </w:r>
      <w:r w:rsidRPr="007570CF">
        <w:rPr>
          <w:b/>
          <w:bCs/>
        </w:rPr>
        <w:t>di far parte anche noi della catena di valor</w:t>
      </w:r>
      <w:r w:rsidR="000A4F7D" w:rsidRPr="007570CF">
        <w:rPr>
          <w:b/>
          <w:bCs/>
        </w:rPr>
        <w:t>e</w:t>
      </w:r>
      <w:r w:rsidRPr="007570CF">
        <w:t xml:space="preserve"> per incrementare l’uso di questa materia riciclata e la necessità di raccolta di questi rifiuti, riducendo il loro volume e il rischio che rappresentano per la natura.  La</w:t>
      </w:r>
      <w:r>
        <w:t xml:space="preserve"> scelta dei siti di raccolta è essenziale affinché queste azioni siano veramente efficaci contro l'inquinamento marino. La materia prima utilizzata per i tappi </w:t>
      </w:r>
      <w:proofErr w:type="spellStart"/>
      <w:r>
        <w:t>Nomacorc</w:t>
      </w:r>
      <w:proofErr w:type="spellEnd"/>
      <w:r>
        <w:t xml:space="preserve"> Ocean proviene dalle zone </w:t>
      </w:r>
      <w:r>
        <w:lastRenderedPageBreak/>
        <w:t xml:space="preserve">costiere dell'Asia, dove </w:t>
      </w:r>
      <w:r w:rsidR="00E11357">
        <w:t>l’</w:t>
      </w:r>
      <w:r>
        <w:t xml:space="preserve">inquinamento marino </w:t>
      </w:r>
      <w:r w:rsidR="00E11357">
        <w:t xml:space="preserve">è </w:t>
      </w:r>
      <w:r>
        <w:t>considerat</w:t>
      </w:r>
      <w:r w:rsidR="00E11357">
        <w:t xml:space="preserve">o tra i </w:t>
      </w:r>
      <w:r>
        <w:t>più elevat</w:t>
      </w:r>
      <w:r w:rsidR="00E11357">
        <w:t>i</w:t>
      </w:r>
      <w:r>
        <w:t xml:space="preserve"> al mondo", spiega </w:t>
      </w:r>
      <w:r w:rsidRPr="00BE14BA">
        <w:rPr>
          <w:b/>
          <w:bCs/>
        </w:rPr>
        <w:t>Romain Thomas</w:t>
      </w:r>
      <w:r>
        <w:t xml:space="preserve">, Product Manager </w:t>
      </w:r>
      <w:proofErr w:type="spellStart"/>
      <w:r>
        <w:t>Nomacorc</w:t>
      </w:r>
      <w:proofErr w:type="spellEnd"/>
      <w:r>
        <w:t xml:space="preserve"> di </w:t>
      </w:r>
      <w:proofErr w:type="spellStart"/>
      <w:r>
        <w:t>Vinventions</w:t>
      </w:r>
      <w:proofErr w:type="spellEnd"/>
      <w:r>
        <w:t xml:space="preserve">. </w:t>
      </w:r>
    </w:p>
    <w:p w14:paraId="40ACC658" w14:textId="438C2574" w:rsidR="001937A1" w:rsidRPr="007E23C9" w:rsidRDefault="001B7CE0" w:rsidP="001937A1">
      <w:pPr>
        <w:spacing w:line="320" w:lineRule="atLeast"/>
        <w:jc w:val="both"/>
      </w:pPr>
      <w:r w:rsidRPr="007E23C9">
        <w:t>“</w:t>
      </w:r>
      <w:r w:rsidR="00B0074E" w:rsidRPr="007E23C9">
        <w:t xml:space="preserve">Per noi siciliani il mare è sacro quanto la terra. </w:t>
      </w:r>
      <w:r w:rsidR="005614EA" w:rsidRPr="007E23C9">
        <w:t xml:space="preserve">– spiega Josè Rallo, titolare di Donnafugata con il fratello Antonio – </w:t>
      </w:r>
      <w:r w:rsidR="00AD27D0" w:rsidRPr="007E23C9">
        <w:t xml:space="preserve">Condividere con </w:t>
      </w:r>
      <w:proofErr w:type="spellStart"/>
      <w:r w:rsidR="00B0074E" w:rsidRPr="007E23C9">
        <w:t>Vinv</w:t>
      </w:r>
      <w:r w:rsidR="005614EA" w:rsidRPr="007E23C9">
        <w:t>e</w:t>
      </w:r>
      <w:r w:rsidR="00B0074E" w:rsidRPr="007E23C9">
        <w:t>ntions</w:t>
      </w:r>
      <w:proofErr w:type="spellEnd"/>
      <w:r w:rsidR="00B0074E" w:rsidRPr="007E23C9">
        <w:t xml:space="preserve"> questa iniziativa </w:t>
      </w:r>
      <w:r w:rsidR="005614EA" w:rsidRPr="007E23C9">
        <w:t xml:space="preserve">che contribuisce alla tutela degli oceani, </w:t>
      </w:r>
      <w:r w:rsidR="00B0074E" w:rsidRPr="007E23C9">
        <w:t xml:space="preserve">e </w:t>
      </w:r>
      <w:r w:rsidR="00AD27D0" w:rsidRPr="007E23C9">
        <w:t>averla potuta</w:t>
      </w:r>
      <w:r w:rsidR="00B0074E" w:rsidRPr="007E23C9">
        <w:t xml:space="preserve"> p</w:t>
      </w:r>
      <w:r w:rsidR="00BF463C" w:rsidRPr="007E23C9">
        <w:t>resentare</w:t>
      </w:r>
      <w:r w:rsidR="005614EA" w:rsidRPr="007E23C9">
        <w:t xml:space="preserve"> in</w:t>
      </w:r>
      <w:r w:rsidR="00AD27D0" w:rsidRPr="007E23C9">
        <w:t xml:space="preserve"> prima</w:t>
      </w:r>
      <w:r w:rsidR="00B0074E" w:rsidRPr="007E23C9">
        <w:t xml:space="preserve"> assoluta </w:t>
      </w:r>
      <w:r w:rsidR="00AD27D0" w:rsidRPr="007E23C9">
        <w:t>con il nostro Damarino</w:t>
      </w:r>
      <w:r w:rsidR="00973A8C" w:rsidRPr="007E23C9">
        <w:t>,</w:t>
      </w:r>
      <w:r w:rsidR="00AD27D0" w:rsidRPr="007E23C9">
        <w:t xml:space="preserve"> </w:t>
      </w:r>
      <w:r w:rsidR="005361F9" w:rsidRPr="007E23C9">
        <w:t>aggiunge</w:t>
      </w:r>
      <w:r w:rsidR="00AD27D0" w:rsidRPr="007E23C9">
        <w:t xml:space="preserve"> un altro </w:t>
      </w:r>
      <w:r w:rsidR="005614EA" w:rsidRPr="007E23C9">
        <w:t xml:space="preserve">importante </w:t>
      </w:r>
      <w:r w:rsidR="00AD27D0" w:rsidRPr="007E23C9">
        <w:t xml:space="preserve">tassello </w:t>
      </w:r>
      <w:r w:rsidR="005614EA" w:rsidRPr="007E23C9">
        <w:t>nelle pratiche</w:t>
      </w:r>
      <w:r w:rsidR="005361F9" w:rsidRPr="007E23C9">
        <w:t xml:space="preserve"> sostenibili</w:t>
      </w:r>
      <w:r w:rsidR="005614EA" w:rsidRPr="007E23C9">
        <w:t xml:space="preserve"> che portiamo avanti da oltre 30 anni</w:t>
      </w:r>
      <w:r w:rsidR="001937A1" w:rsidRPr="007E23C9">
        <w:t xml:space="preserve"> in linea con gli obiettivi dell’Agenda 2030 dell’ONU.</w:t>
      </w:r>
      <w:r w:rsidR="00525444" w:rsidRPr="007E23C9">
        <w:t>”</w:t>
      </w:r>
    </w:p>
    <w:p w14:paraId="354D7EE9" w14:textId="3F71413D" w:rsidR="00973A8C" w:rsidRPr="00695E31" w:rsidRDefault="005361F9" w:rsidP="00BF2946">
      <w:pPr>
        <w:spacing w:line="320" w:lineRule="atLeast"/>
        <w:jc w:val="both"/>
      </w:pPr>
      <w:r w:rsidRPr="00695E31">
        <w:t>Una visione condivisa anche da Antonio Rallo:</w:t>
      </w:r>
      <w:r w:rsidR="0035003A" w:rsidRPr="00695E31">
        <w:t xml:space="preserve"> </w:t>
      </w:r>
      <w:bookmarkStart w:id="0" w:name="_Hlk131008329"/>
      <w:r w:rsidR="0035003A" w:rsidRPr="00695E31">
        <w:t>“</w:t>
      </w:r>
      <w:r w:rsidRPr="00695E31">
        <w:t xml:space="preserve">Grazie all’introduzione di questo tappo sul nostro Damarino abbiamo </w:t>
      </w:r>
      <w:bookmarkEnd w:id="0"/>
      <w:r w:rsidR="00BF2946" w:rsidRPr="00695E31">
        <w:t xml:space="preserve">contribuito al riciclo di 1,7 tonnellate di OBP, un </w:t>
      </w:r>
      <w:r w:rsidR="007E23C9" w:rsidRPr="00695E31">
        <w:t xml:space="preserve">esempio </w:t>
      </w:r>
      <w:r w:rsidR="00BF2946" w:rsidRPr="00695E31">
        <w:t xml:space="preserve">che se fosse seguito su larga scala dalle imprese di tutti i settori, avrebbe un impatto </w:t>
      </w:r>
      <w:r w:rsidR="00CE17C7" w:rsidRPr="00695E31">
        <w:t>davvero rilevante per il bene dell'ambiente</w:t>
      </w:r>
      <w:r w:rsidR="00BF2946" w:rsidRPr="00695E31">
        <w:t>. A</w:t>
      </w:r>
      <w:r w:rsidR="00973A8C" w:rsidRPr="00695E31">
        <w:t xml:space="preserve">bbiamo </w:t>
      </w:r>
      <w:r w:rsidR="0035003A" w:rsidRPr="00695E31">
        <w:t xml:space="preserve">inoltre </w:t>
      </w:r>
      <w:r w:rsidR="00973A8C" w:rsidRPr="00695E31">
        <w:t xml:space="preserve">deciso di </w:t>
      </w:r>
      <w:r w:rsidR="001937A1" w:rsidRPr="00695E31">
        <w:t>consolidare</w:t>
      </w:r>
      <w:r w:rsidR="000074EB" w:rsidRPr="00695E31">
        <w:t xml:space="preserve"> </w:t>
      </w:r>
      <w:r w:rsidR="00BF2946" w:rsidRPr="00695E31">
        <w:t xml:space="preserve">questo impegno </w:t>
      </w:r>
      <w:r w:rsidR="000074EB" w:rsidRPr="00695E31">
        <w:t xml:space="preserve">estendendo </w:t>
      </w:r>
      <w:r w:rsidR="00525444" w:rsidRPr="00695E31">
        <w:t>l</w:t>
      </w:r>
      <w:r w:rsidR="000074EB" w:rsidRPr="00695E31">
        <w:t>’</w:t>
      </w:r>
      <w:r w:rsidR="001937A1" w:rsidRPr="00695E31">
        <w:t>utilizz</w:t>
      </w:r>
      <w:r w:rsidR="00193897" w:rsidRPr="00695E31">
        <w:t>o</w:t>
      </w:r>
      <w:r w:rsidR="001937A1" w:rsidRPr="00695E31">
        <w:t xml:space="preserve"> </w:t>
      </w:r>
      <w:r w:rsidR="00193897" w:rsidRPr="00695E31">
        <w:t xml:space="preserve">nel 2024 </w:t>
      </w:r>
      <w:r w:rsidR="000074EB" w:rsidRPr="00695E31">
        <w:t>de</w:t>
      </w:r>
      <w:r w:rsidR="001937A1" w:rsidRPr="00695E31">
        <w:t xml:space="preserve">l tappo </w:t>
      </w:r>
      <w:proofErr w:type="spellStart"/>
      <w:r w:rsidR="001937A1" w:rsidRPr="00695E31">
        <w:t>Nomacorc</w:t>
      </w:r>
      <w:proofErr w:type="spellEnd"/>
      <w:r w:rsidR="001937A1" w:rsidRPr="00695E31">
        <w:t xml:space="preserve"> Ocean </w:t>
      </w:r>
      <w:r w:rsidR="00525444" w:rsidRPr="00695E31">
        <w:t xml:space="preserve">ad </w:t>
      </w:r>
      <w:r w:rsidR="001937A1" w:rsidRPr="00695E31">
        <w:t>altr</w:t>
      </w:r>
      <w:r w:rsidR="007E23C9" w:rsidRPr="00695E31">
        <w:t>i</w:t>
      </w:r>
      <w:r w:rsidR="001937A1" w:rsidRPr="00695E31">
        <w:t xml:space="preserve"> vin</w:t>
      </w:r>
      <w:r w:rsidR="0035003A" w:rsidRPr="00695E31">
        <w:t>i.</w:t>
      </w:r>
      <w:r w:rsidR="00193897" w:rsidRPr="00695E31">
        <w:t>”</w:t>
      </w:r>
    </w:p>
    <w:p w14:paraId="1DFD186F" w14:textId="4BCB7C7F" w:rsidR="00147F5F" w:rsidRDefault="00147F5F" w:rsidP="00147F5F">
      <w:pPr>
        <w:spacing w:before="120" w:after="180" w:line="320" w:lineRule="atLeast"/>
        <w:jc w:val="both"/>
      </w:pPr>
      <w:r>
        <w:t xml:space="preserve">L'obiettivo di </w:t>
      </w:r>
      <w:proofErr w:type="spellStart"/>
      <w:r>
        <w:t>Vinventions</w:t>
      </w:r>
      <w:proofErr w:type="spellEnd"/>
      <w:r>
        <w:t xml:space="preserve"> e di Donnafugata è anche quello di offrire ai propri clienti e al consumatore finale la possibilità di contribuire, attraverso le loro scelte, alla salvaguardia degli oceani.</w:t>
      </w:r>
    </w:p>
    <w:p w14:paraId="70E12BC6" w14:textId="25DC2BF1" w:rsidR="00F64651" w:rsidRPr="008261A8" w:rsidRDefault="00731AE5" w:rsidP="00F64651">
      <w:pPr>
        <w:spacing w:after="60" w:line="240" w:lineRule="auto"/>
        <w:ind w:right="1"/>
        <w:jc w:val="right"/>
        <w:rPr>
          <w:i/>
          <w:iCs/>
          <w:spacing w:val="-4"/>
        </w:rPr>
      </w:pPr>
      <w:r w:rsidRPr="00536D91">
        <w:rPr>
          <w:i/>
          <w:iCs/>
          <w:spacing w:val="-4"/>
        </w:rPr>
        <w:t xml:space="preserve">30 </w:t>
      </w:r>
      <w:proofErr w:type="gramStart"/>
      <w:r w:rsidRPr="00536D91">
        <w:rPr>
          <w:i/>
          <w:iCs/>
          <w:spacing w:val="-4"/>
        </w:rPr>
        <w:t>Marzo</w:t>
      </w:r>
      <w:proofErr w:type="gramEnd"/>
      <w:r w:rsidR="00AE2B81" w:rsidRPr="00536D91">
        <w:rPr>
          <w:i/>
          <w:iCs/>
          <w:spacing w:val="-4"/>
        </w:rPr>
        <w:t xml:space="preserve"> </w:t>
      </w:r>
      <w:r w:rsidR="00147F5F" w:rsidRPr="00536D91">
        <w:rPr>
          <w:i/>
          <w:iCs/>
          <w:spacing w:val="-4"/>
        </w:rPr>
        <w:t>2023</w:t>
      </w:r>
    </w:p>
    <w:p w14:paraId="224863DA" w14:textId="27B36BD5" w:rsidR="00147F5F" w:rsidRPr="00147F5F" w:rsidRDefault="00147F5F" w:rsidP="00F64651">
      <w:pPr>
        <w:spacing w:line="240" w:lineRule="auto"/>
        <w:ind w:right="1"/>
        <w:rPr>
          <w:b/>
          <w:bCs/>
          <w:sz w:val="18"/>
          <w:szCs w:val="18"/>
        </w:rPr>
      </w:pPr>
      <w:r w:rsidRPr="00147F5F">
        <w:rPr>
          <w:b/>
          <w:bCs/>
          <w:sz w:val="18"/>
          <w:szCs w:val="18"/>
        </w:rPr>
        <w:t xml:space="preserve">DONNAFUGATA </w:t>
      </w:r>
    </w:p>
    <w:p w14:paraId="715DEA0A" w14:textId="74DECC16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UFFICIO STAMPA </w:t>
      </w:r>
      <w:r w:rsidRPr="00DC012D">
        <w:rPr>
          <w:sz w:val="18"/>
          <w:szCs w:val="18"/>
        </w:rPr>
        <w:tab/>
        <w:t xml:space="preserve">Nando Calaciura </w:t>
      </w:r>
      <w:hyperlink r:id="rId11" w:history="1">
        <w:r w:rsidRPr="00DC012D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DC012D">
        <w:rPr>
          <w:sz w:val="18"/>
          <w:szCs w:val="18"/>
        </w:rPr>
        <w:t xml:space="preserve"> </w:t>
      </w:r>
      <w:proofErr w:type="spellStart"/>
      <w:r w:rsidRPr="00DC012D">
        <w:rPr>
          <w:sz w:val="18"/>
          <w:szCs w:val="18"/>
        </w:rPr>
        <w:t>cell</w:t>
      </w:r>
      <w:proofErr w:type="spellEnd"/>
      <w:r w:rsidRPr="00DC012D">
        <w:rPr>
          <w:sz w:val="18"/>
          <w:szCs w:val="18"/>
        </w:rPr>
        <w:t xml:space="preserve">. 338 3229837 </w:t>
      </w:r>
    </w:p>
    <w:p w14:paraId="3AE877CC" w14:textId="7131786A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PUBBLICHE RELAZIONI </w:t>
      </w:r>
      <w:r w:rsidRPr="00DC012D">
        <w:rPr>
          <w:sz w:val="18"/>
          <w:szCs w:val="18"/>
        </w:rPr>
        <w:tab/>
        <w:t xml:space="preserve">Baldo M. Palermo </w:t>
      </w:r>
      <w:hyperlink r:id="rId12" w:history="1">
        <w:r w:rsidRPr="00DC012D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DC012D">
        <w:rPr>
          <w:sz w:val="18"/>
          <w:szCs w:val="18"/>
        </w:rPr>
        <w:t xml:space="preserve"> </w:t>
      </w:r>
    </w:p>
    <w:p w14:paraId="034891D3" w14:textId="296BE332" w:rsidR="00F64651" w:rsidRPr="00DC012D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  <w:t xml:space="preserve"> </w:t>
      </w:r>
    </w:p>
    <w:p w14:paraId="6326CFE2" w14:textId="4C0EEF46" w:rsidR="00764E59" w:rsidRPr="00147F5F" w:rsidRDefault="00764E59" w:rsidP="00764E59">
      <w:pPr>
        <w:spacing w:line="240" w:lineRule="auto"/>
        <w:ind w:right="1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VINVENTIONS</w:t>
      </w:r>
      <w:r w:rsidRPr="00147F5F">
        <w:rPr>
          <w:b/>
          <w:bCs/>
          <w:sz w:val="18"/>
          <w:szCs w:val="18"/>
        </w:rPr>
        <w:t xml:space="preserve"> </w:t>
      </w:r>
    </w:p>
    <w:p w14:paraId="6301F62E" w14:textId="7AB0E969" w:rsidR="00764E59" w:rsidRDefault="00764E59" w:rsidP="00764E59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 xml:space="preserve">UFFICIO STAMPA </w:t>
      </w:r>
      <w:r w:rsidRPr="00DC012D">
        <w:rPr>
          <w:sz w:val="18"/>
          <w:szCs w:val="18"/>
        </w:rPr>
        <w:tab/>
      </w:r>
      <w:r w:rsidR="00AE2B81">
        <w:rPr>
          <w:sz w:val="18"/>
          <w:szCs w:val="18"/>
        </w:rPr>
        <w:tab/>
      </w:r>
      <w:r w:rsidR="007570CF">
        <w:rPr>
          <w:sz w:val="18"/>
          <w:szCs w:val="18"/>
        </w:rPr>
        <w:tab/>
      </w:r>
      <w:r>
        <w:rPr>
          <w:sz w:val="18"/>
          <w:szCs w:val="18"/>
        </w:rPr>
        <w:t>Matteo Tagliapietra</w:t>
      </w:r>
      <w:r w:rsidRPr="00DC012D">
        <w:rPr>
          <w:sz w:val="18"/>
          <w:szCs w:val="18"/>
        </w:rPr>
        <w:t xml:space="preserve"> </w:t>
      </w:r>
      <w:hyperlink r:id="rId13" w:history="1">
        <w:r w:rsidR="00BD10F5" w:rsidRPr="00F321D1">
          <w:rPr>
            <w:rStyle w:val="Collegamentoipertestuale"/>
            <w:rFonts w:cs="Arial"/>
            <w:sz w:val="18"/>
            <w:szCs w:val="18"/>
          </w:rPr>
          <w:t>info@winedreamers.com</w:t>
        </w:r>
      </w:hyperlink>
      <w:r w:rsidR="00BD10F5">
        <w:rPr>
          <w:sz w:val="18"/>
          <w:szCs w:val="18"/>
        </w:rPr>
        <w:t xml:space="preserve"> </w:t>
      </w:r>
      <w:hyperlink r:id="rId14" w:history="1"/>
      <w:r w:rsidRPr="00DC012D">
        <w:rPr>
          <w:sz w:val="18"/>
          <w:szCs w:val="18"/>
        </w:rPr>
        <w:t xml:space="preserve"> </w:t>
      </w:r>
      <w:proofErr w:type="spellStart"/>
      <w:r w:rsidRPr="00DC012D">
        <w:rPr>
          <w:sz w:val="18"/>
          <w:szCs w:val="18"/>
        </w:rPr>
        <w:t>cell</w:t>
      </w:r>
      <w:proofErr w:type="spellEnd"/>
      <w:r w:rsidRPr="00DC012D">
        <w:rPr>
          <w:sz w:val="18"/>
          <w:szCs w:val="18"/>
        </w:rPr>
        <w:t xml:space="preserve">. </w:t>
      </w:r>
      <w:r w:rsidRPr="00764E59">
        <w:rPr>
          <w:sz w:val="18"/>
          <w:szCs w:val="18"/>
        </w:rPr>
        <w:t>3386763980</w:t>
      </w:r>
    </w:p>
    <w:p w14:paraId="1AE5FB0E" w14:textId="280AC844" w:rsidR="009A3517" w:rsidRPr="00BE14BA" w:rsidRDefault="00AE2B81" w:rsidP="00764E59">
      <w:pPr>
        <w:spacing w:line="240" w:lineRule="auto"/>
        <w:ind w:right="1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MARKETING &amp; </w:t>
      </w:r>
      <w:r w:rsidR="006527A8">
        <w:rPr>
          <w:sz w:val="18"/>
          <w:szCs w:val="18"/>
          <w:lang w:val="it-IT"/>
        </w:rPr>
        <w:t xml:space="preserve">COMUNICAZIONE </w:t>
      </w:r>
      <w:r w:rsidR="00CA3692" w:rsidRPr="00BE14BA">
        <w:rPr>
          <w:sz w:val="18"/>
          <w:szCs w:val="18"/>
          <w:lang w:val="it-IT"/>
        </w:rPr>
        <w:t xml:space="preserve"> </w:t>
      </w:r>
      <w:r w:rsidR="007570CF">
        <w:rPr>
          <w:sz w:val="18"/>
          <w:szCs w:val="18"/>
          <w:lang w:val="it-IT"/>
        </w:rPr>
        <w:tab/>
      </w:r>
      <w:r w:rsidR="00CA3692" w:rsidRPr="00BE14BA">
        <w:rPr>
          <w:sz w:val="18"/>
          <w:szCs w:val="18"/>
          <w:lang w:val="it-IT"/>
        </w:rPr>
        <w:t xml:space="preserve">Vanessa Sferrazza </w:t>
      </w:r>
      <w:hyperlink r:id="rId15" w:history="1">
        <w:r w:rsidR="00BD10F5" w:rsidRPr="00F321D1">
          <w:rPr>
            <w:rStyle w:val="Collegamentoipertestuale"/>
            <w:rFonts w:cs="Arial"/>
            <w:sz w:val="18"/>
            <w:szCs w:val="18"/>
            <w:lang w:val="it-IT"/>
          </w:rPr>
          <w:t>vanessa.sferrazza</w:t>
        </w:r>
        <w:r w:rsidR="00BD10F5" w:rsidRPr="00F321D1">
          <w:rPr>
            <w:rStyle w:val="Collegamentoipertestuale"/>
            <w:rFonts w:cs="Arial"/>
            <w:sz w:val="18"/>
            <w:szCs w:val="18"/>
          </w:rPr>
          <w:t>@vinventions.com</w:t>
        </w:r>
      </w:hyperlink>
      <w:r w:rsidR="00BD10F5">
        <w:rPr>
          <w:sz w:val="18"/>
          <w:szCs w:val="18"/>
        </w:rPr>
        <w:t xml:space="preserve"> </w:t>
      </w:r>
    </w:p>
    <w:p w14:paraId="120EEE6C" w14:textId="4888A067" w:rsidR="00F64651" w:rsidRPr="00BE14BA" w:rsidRDefault="00F64651" w:rsidP="00F64651">
      <w:pPr>
        <w:rPr>
          <w:rFonts w:asciiTheme="minorHAnsi" w:hAnsiTheme="minorHAnsi" w:cstheme="minorHAnsi"/>
          <w:lang w:val="it-IT"/>
        </w:rPr>
      </w:pPr>
    </w:p>
    <w:p w14:paraId="691CF4B5" w14:textId="75C92837" w:rsidR="00147F5F" w:rsidRPr="00BE14BA" w:rsidRDefault="00147F5F" w:rsidP="008261A8">
      <w:pPr>
        <w:spacing w:line="280" w:lineRule="atLeast"/>
        <w:jc w:val="both"/>
        <w:rPr>
          <w:b/>
          <w:bCs/>
          <w:sz w:val="20"/>
          <w:szCs w:val="20"/>
          <w:lang w:val="it-IT"/>
        </w:rPr>
      </w:pPr>
    </w:p>
    <w:p w14:paraId="54260345" w14:textId="6A7E5487" w:rsidR="00D22B62" w:rsidRDefault="00D22B62" w:rsidP="00D22B62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</w:rPr>
        <w:t>Donnafugata:</w:t>
      </w:r>
      <w:r>
        <w:rPr>
          <w:i/>
          <w:iCs/>
          <w:sz w:val="20"/>
          <w:szCs w:val="20"/>
        </w:rPr>
        <w:t xml:space="preserve"> </w:t>
      </w:r>
      <w:r>
        <w:rPr>
          <w:rFonts w:eastAsia="Times New Roman"/>
          <w:i/>
          <w:iCs/>
          <w:color w:val="222222"/>
          <w:sz w:val="20"/>
          <w:szCs w:val="20"/>
        </w:rPr>
        <w:t>Donnafugata nasce in Sicilia dall’iniziativa di una famiglia, con oltre 170 anni di esperienza nel vino di qualità che ha saputo innovare lo stile e la percezione del vino siciliano nel mondo. Oggi José e Antonio Rallo, quinta generazione, guidano l’azienda e una squadra di persone orientata all’eccellenza.</w:t>
      </w:r>
    </w:p>
    <w:p w14:paraId="51585099" w14:textId="3034A059" w:rsidR="00D22B62" w:rsidRDefault="00D22B62" w:rsidP="00D22B62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  <w:r>
        <w:rPr>
          <w:rFonts w:eastAsia="Times New Roman"/>
          <w:i/>
          <w:iCs/>
          <w:color w:val="222222"/>
          <w:sz w:val="20"/>
          <w:szCs w:val="20"/>
        </w:rPr>
        <w:t>Donnafugata è fare artigianale, esempio di una Sicilia del vino autentica e sostenibile, e si distingue per piccole produzioni di pregio da territori e vigneti unici. L’azienda ha le Cantine Storiche a Marsala e quattro tenute: a Contessa Entellina, là dove nasce Donnafugata, a Pantelleria, isola del sole e del vento, sull’Etna, sul vulcano attivo più alto d’Europa, e a Vittoria, nelle Terre del Barocco, tra l’Altopiano Ibleo e il mare.</w:t>
      </w:r>
    </w:p>
    <w:p w14:paraId="6A665825" w14:textId="2A4E1FBF" w:rsidR="0042361D" w:rsidRDefault="00D22B62" w:rsidP="0042361D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  <w:r>
        <w:rPr>
          <w:rFonts w:eastAsia="Times New Roman"/>
          <w:i/>
          <w:iCs/>
          <w:color w:val="222222"/>
          <w:sz w:val="20"/>
          <w:szCs w:val="20"/>
        </w:rPr>
        <w:t xml:space="preserve">Donnafugata crede nella sostenibilità e conta oltre 30 anni di buone pratiche.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Tante sono le aree di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intervento: il vigneto, la Carbon e la Water Footprint,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la biodiversità e la valorizzazione delle varietà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autoctone, il risparmio energetico e l’energia pulita,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>il paesaggio e l’architettura sostenibile.</w:t>
      </w:r>
      <w:r w:rsidRPr="00D22B62">
        <w:t xml:space="preserve"> 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Dal </w:t>
      </w:r>
      <w:r w:rsidRPr="00D22B62">
        <w:rPr>
          <w:rFonts w:eastAsia="Times New Roman"/>
          <w:i/>
          <w:iCs/>
          <w:color w:val="222222"/>
          <w:sz w:val="20"/>
          <w:szCs w:val="20"/>
        </w:rPr>
        <w:t xml:space="preserve">2021 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Donnafugata aderisce alla fondazione </w:t>
      </w:r>
      <w:proofErr w:type="spellStart"/>
      <w:r>
        <w:rPr>
          <w:rFonts w:eastAsia="Times New Roman"/>
          <w:i/>
          <w:iCs/>
          <w:color w:val="222222"/>
          <w:sz w:val="20"/>
          <w:szCs w:val="20"/>
        </w:rPr>
        <w:t>SOStain</w:t>
      </w:r>
      <w:proofErr w:type="spellEnd"/>
      <w:r>
        <w:rPr>
          <w:rFonts w:eastAsia="Times New Roman"/>
          <w:i/>
          <w:iCs/>
          <w:color w:val="222222"/>
          <w:sz w:val="20"/>
          <w:szCs w:val="20"/>
        </w:rPr>
        <w:t xml:space="preserve"> Sicilia, </w:t>
      </w:r>
      <w:r w:rsidR="0042361D">
        <w:rPr>
          <w:rFonts w:eastAsia="Times New Roman"/>
          <w:i/>
          <w:iCs/>
          <w:color w:val="222222"/>
          <w:sz w:val="20"/>
          <w:szCs w:val="20"/>
        </w:rPr>
        <w:t xml:space="preserve">il </w:t>
      </w:r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>programma di sostenibilità per la vitivinicoltura siciliana</w:t>
      </w:r>
      <w:r w:rsidR="0042361D">
        <w:rPr>
          <w:rFonts w:eastAsia="Times New Roman"/>
          <w:i/>
          <w:iCs/>
          <w:color w:val="222222"/>
          <w:sz w:val="20"/>
          <w:szCs w:val="20"/>
        </w:rPr>
        <w:t xml:space="preserve">, </w:t>
      </w:r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>rafforza</w:t>
      </w:r>
      <w:r w:rsidR="0042361D">
        <w:rPr>
          <w:rFonts w:eastAsia="Times New Roman"/>
          <w:i/>
          <w:iCs/>
          <w:color w:val="222222"/>
          <w:sz w:val="20"/>
          <w:szCs w:val="20"/>
        </w:rPr>
        <w:t>ndo il proprio i</w:t>
      </w:r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 xml:space="preserve">mpegno per la Sostenibilità Ambientale, Sociale e di Governance, in linea con gli obiettivi dell’Agenda 2030 ONU, aderendo alla Fondazione </w:t>
      </w:r>
      <w:proofErr w:type="spellStart"/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>SOStain</w:t>
      </w:r>
      <w:proofErr w:type="spellEnd"/>
      <w:r w:rsidR="0042361D" w:rsidRPr="0042361D">
        <w:rPr>
          <w:rFonts w:eastAsia="Times New Roman"/>
          <w:i/>
          <w:iCs/>
          <w:color w:val="222222"/>
          <w:sz w:val="20"/>
          <w:szCs w:val="20"/>
        </w:rPr>
        <w:t xml:space="preserve"> Sicilia</w:t>
      </w:r>
      <w:r w:rsidR="00C52F18">
        <w:rPr>
          <w:rFonts w:eastAsia="Times New Roman"/>
          <w:i/>
          <w:iCs/>
          <w:color w:val="222222"/>
          <w:sz w:val="20"/>
          <w:szCs w:val="20"/>
        </w:rPr>
        <w:t>.</w:t>
      </w:r>
    </w:p>
    <w:p w14:paraId="62F6B789" w14:textId="2DEBDC89" w:rsidR="00A91D9E" w:rsidRDefault="00A91D9E" w:rsidP="0042361D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</w:p>
    <w:p w14:paraId="6FFA2397" w14:textId="327C92FF" w:rsidR="0042361D" w:rsidRPr="0042361D" w:rsidRDefault="00A91D9E" w:rsidP="0042361D">
      <w:pPr>
        <w:spacing w:line="280" w:lineRule="atLeast"/>
        <w:jc w:val="both"/>
        <w:rPr>
          <w:rFonts w:eastAsia="Times New Roman"/>
          <w:i/>
          <w:iCs/>
          <w:color w:val="222222"/>
          <w:sz w:val="20"/>
          <w:szCs w:val="20"/>
        </w:rPr>
      </w:pPr>
      <w:proofErr w:type="spellStart"/>
      <w:r w:rsidRPr="00BE14BA">
        <w:rPr>
          <w:rFonts w:eastAsia="Times New Roman"/>
          <w:b/>
          <w:bCs/>
          <w:i/>
          <w:iCs/>
          <w:color w:val="222222"/>
          <w:sz w:val="20"/>
          <w:szCs w:val="20"/>
        </w:rPr>
        <w:t>Vinventions</w:t>
      </w:r>
      <w:proofErr w:type="spellEnd"/>
      <w:r>
        <w:rPr>
          <w:rFonts w:eastAsia="Times New Roman"/>
          <w:b/>
          <w:bCs/>
          <w:i/>
          <w:iCs/>
          <w:color w:val="222222"/>
          <w:sz w:val="20"/>
          <w:szCs w:val="20"/>
        </w:rPr>
        <w:t xml:space="preserve">: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è il fornitore più completo al mondo di soluzioni di chiusura del vino progettate per supportare le diverse esigenze dei produttori di vino.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fornisce soluzioni di chiusura che massimizzano le prestazioni, il design e la sostenibilità. I suoi marchi includono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Nomacorc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Green Line e Blue Line, SÜBR (micro-naturale),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Vintop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(tappi a vite) e Wine Quality Solutions che include dispositivi enologici, attrezzature e servizi che migliorano la qualità e la consistenza del vino attraverso il controllo di qualità in tempo reale.</w:t>
      </w:r>
      <w:r>
        <w:rPr>
          <w:rFonts w:eastAsia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impiega oltre 550 collaboratori in tutto il mondo e gestisce siti produttivi negli Stati Uniti, Belgio, Francia, Italia, Argentina, Sud Africa e Cina. I valori di leadership di </w:t>
      </w:r>
      <w:proofErr w:type="spellStart"/>
      <w:r w:rsidRPr="00A91D9E">
        <w:rPr>
          <w:rFonts w:eastAsia="Times New Roman"/>
          <w:i/>
          <w:iCs/>
          <w:color w:val="222222"/>
          <w:sz w:val="20"/>
          <w:szCs w:val="20"/>
        </w:rPr>
        <w:t>Vinventions</w:t>
      </w:r>
      <w:proofErr w:type="spellEnd"/>
      <w:r w:rsidRPr="00A91D9E">
        <w:rPr>
          <w:rFonts w:eastAsia="Times New Roman"/>
          <w:i/>
          <w:iCs/>
          <w:color w:val="222222"/>
          <w:sz w:val="20"/>
          <w:szCs w:val="20"/>
        </w:rPr>
        <w:t xml:space="preserve"> sono la vicinanza al cliente, l'innovazione, l'empowerment, il lavoro di squadra aperto, la sostenibilità e la responsabilità a lungo termine.</w:t>
      </w:r>
    </w:p>
    <w:sectPr w:rsidR="0042361D" w:rsidRPr="0042361D" w:rsidSect="00A852C0">
      <w:headerReference w:type="default" r:id="rId16"/>
      <w:pgSz w:w="11909" w:h="16834"/>
      <w:pgMar w:top="1417" w:right="1134" w:bottom="85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5D78" w14:textId="77777777" w:rsidR="00250796" w:rsidRDefault="00250796">
      <w:pPr>
        <w:spacing w:line="240" w:lineRule="auto"/>
      </w:pPr>
      <w:r>
        <w:separator/>
      </w:r>
    </w:p>
  </w:endnote>
  <w:endnote w:type="continuationSeparator" w:id="0">
    <w:p w14:paraId="4E6F1968" w14:textId="77777777" w:rsidR="00250796" w:rsidRDefault="00250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972C" w14:textId="77777777" w:rsidR="00250796" w:rsidRDefault="00250796">
      <w:pPr>
        <w:spacing w:line="240" w:lineRule="auto"/>
      </w:pPr>
      <w:r>
        <w:separator/>
      </w:r>
    </w:p>
  </w:footnote>
  <w:footnote w:type="continuationSeparator" w:id="0">
    <w:p w14:paraId="4EE61BE6" w14:textId="77777777" w:rsidR="00250796" w:rsidRDefault="00250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0CF9" w14:textId="2D20E216" w:rsidR="00147F5F" w:rsidRDefault="00E37D81" w:rsidP="007550DC">
    <w:pPr>
      <w:pStyle w:val="Intestazione"/>
      <w:ind w:left="-567" w:firstLine="567"/>
    </w:pPr>
    <w:r>
      <w:rPr>
        <w:noProof/>
        <w:lang w:val="it-IT"/>
      </w:rPr>
      <w:drawing>
        <wp:anchor distT="0" distB="0" distL="114300" distR="114300" simplePos="0" relativeHeight="251660288" behindDoc="1" locked="0" layoutInCell="1" allowOverlap="1" wp14:anchorId="680B68CA" wp14:editId="34E137F2">
          <wp:simplePos x="0" y="0"/>
          <wp:positionH relativeFrom="column">
            <wp:posOffset>5013960</wp:posOffset>
          </wp:positionH>
          <wp:positionV relativeFrom="paragraph">
            <wp:posOffset>-95250</wp:posOffset>
          </wp:positionV>
          <wp:extent cx="1457325" cy="82325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84" b="13729"/>
                  <a:stretch/>
                </pic:blipFill>
                <pic:spPr bwMode="auto">
                  <a:xfrm>
                    <a:off x="0" y="0"/>
                    <a:ext cx="1457325" cy="823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F5F">
      <w:rPr>
        <w:noProof/>
        <w:sz w:val="16"/>
        <w:lang w:val="it-IT"/>
      </w:rPr>
      <w:drawing>
        <wp:anchor distT="0" distB="0" distL="114300" distR="114300" simplePos="0" relativeHeight="251659264" behindDoc="0" locked="0" layoutInCell="1" allowOverlap="1" wp14:anchorId="45883101" wp14:editId="71CE2D24">
          <wp:simplePos x="0" y="0"/>
          <wp:positionH relativeFrom="margin">
            <wp:posOffset>26670</wp:posOffset>
          </wp:positionH>
          <wp:positionV relativeFrom="topMargin">
            <wp:posOffset>464185</wp:posOffset>
          </wp:positionV>
          <wp:extent cx="1292518" cy="661527"/>
          <wp:effectExtent l="0" t="0" r="3175" b="5715"/>
          <wp:wrapNone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AB9F9" w14:textId="21C56783" w:rsidR="00147F5F" w:rsidRDefault="00147F5F" w:rsidP="007550DC">
    <w:pPr>
      <w:pStyle w:val="Intestazione"/>
      <w:ind w:left="-567" w:firstLine="567"/>
    </w:pPr>
  </w:p>
  <w:p w14:paraId="304FE5DD" w14:textId="3439307A" w:rsidR="00147F5F" w:rsidRDefault="00147F5F" w:rsidP="007550DC">
    <w:pPr>
      <w:pStyle w:val="Intestazione"/>
      <w:ind w:left="-567" w:firstLine="567"/>
    </w:pPr>
  </w:p>
  <w:p w14:paraId="0F2A92CC" w14:textId="1CAB5201" w:rsidR="00147F5F" w:rsidRDefault="00147F5F" w:rsidP="007550DC">
    <w:pPr>
      <w:pStyle w:val="Intestazione"/>
      <w:ind w:left="-567" w:firstLine="567"/>
    </w:pPr>
  </w:p>
  <w:p w14:paraId="20830757" w14:textId="481EFEAC" w:rsidR="007550DC" w:rsidRDefault="00695E31" w:rsidP="007550DC">
    <w:pPr>
      <w:pStyle w:val="Intestazione"/>
      <w:ind w:left="-567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27"/>
    <w:multiLevelType w:val="multilevel"/>
    <w:tmpl w:val="67B4DF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167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074EB"/>
    <w:rsid w:val="000A4F7D"/>
    <w:rsid w:val="000B1883"/>
    <w:rsid w:val="000C6C52"/>
    <w:rsid w:val="000D58CC"/>
    <w:rsid w:val="000F6967"/>
    <w:rsid w:val="00113B54"/>
    <w:rsid w:val="0011673A"/>
    <w:rsid w:val="00144336"/>
    <w:rsid w:val="00147F5F"/>
    <w:rsid w:val="0015688C"/>
    <w:rsid w:val="00186C5E"/>
    <w:rsid w:val="001937A1"/>
    <w:rsid w:val="00193897"/>
    <w:rsid w:val="001B7CE0"/>
    <w:rsid w:val="001E6FBE"/>
    <w:rsid w:val="002136BE"/>
    <w:rsid w:val="002222EB"/>
    <w:rsid w:val="00233ACA"/>
    <w:rsid w:val="00235EC3"/>
    <w:rsid w:val="002451FD"/>
    <w:rsid w:val="00250796"/>
    <w:rsid w:val="00262D1E"/>
    <w:rsid w:val="0026794D"/>
    <w:rsid w:val="0028276F"/>
    <w:rsid w:val="002C6AE1"/>
    <w:rsid w:val="002F005D"/>
    <w:rsid w:val="003145C7"/>
    <w:rsid w:val="0033331F"/>
    <w:rsid w:val="003412E1"/>
    <w:rsid w:val="0035003A"/>
    <w:rsid w:val="003C58A9"/>
    <w:rsid w:val="003D1280"/>
    <w:rsid w:val="003E0C19"/>
    <w:rsid w:val="003F6317"/>
    <w:rsid w:val="00405C37"/>
    <w:rsid w:val="0042361D"/>
    <w:rsid w:val="004358B2"/>
    <w:rsid w:val="00492E65"/>
    <w:rsid w:val="00510875"/>
    <w:rsid w:val="00510E32"/>
    <w:rsid w:val="00525444"/>
    <w:rsid w:val="00533381"/>
    <w:rsid w:val="005361F9"/>
    <w:rsid w:val="00536D91"/>
    <w:rsid w:val="005614EA"/>
    <w:rsid w:val="005673FF"/>
    <w:rsid w:val="00597F19"/>
    <w:rsid w:val="005C1850"/>
    <w:rsid w:val="005C64F8"/>
    <w:rsid w:val="005F4A86"/>
    <w:rsid w:val="00621118"/>
    <w:rsid w:val="00621AF9"/>
    <w:rsid w:val="00647BDD"/>
    <w:rsid w:val="006527A8"/>
    <w:rsid w:val="00695E31"/>
    <w:rsid w:val="006A39F1"/>
    <w:rsid w:val="006D43F7"/>
    <w:rsid w:val="0072056E"/>
    <w:rsid w:val="00723CED"/>
    <w:rsid w:val="007251B9"/>
    <w:rsid w:val="00731AE5"/>
    <w:rsid w:val="00747F7D"/>
    <w:rsid w:val="007518A2"/>
    <w:rsid w:val="007570CF"/>
    <w:rsid w:val="00764E59"/>
    <w:rsid w:val="007B4D18"/>
    <w:rsid w:val="007E23C9"/>
    <w:rsid w:val="00801B07"/>
    <w:rsid w:val="008261A8"/>
    <w:rsid w:val="008555C9"/>
    <w:rsid w:val="00896B0D"/>
    <w:rsid w:val="008977BA"/>
    <w:rsid w:val="008A18E5"/>
    <w:rsid w:val="008C2937"/>
    <w:rsid w:val="008F18D0"/>
    <w:rsid w:val="008F1C55"/>
    <w:rsid w:val="008F534A"/>
    <w:rsid w:val="0090143D"/>
    <w:rsid w:val="0091169E"/>
    <w:rsid w:val="00973A8C"/>
    <w:rsid w:val="009A3517"/>
    <w:rsid w:val="009E7AE1"/>
    <w:rsid w:val="009F4549"/>
    <w:rsid w:val="00A52432"/>
    <w:rsid w:val="00A83591"/>
    <w:rsid w:val="00A852C0"/>
    <w:rsid w:val="00A91D9E"/>
    <w:rsid w:val="00AD27D0"/>
    <w:rsid w:val="00AD3BFB"/>
    <w:rsid w:val="00AE2B81"/>
    <w:rsid w:val="00AE4A48"/>
    <w:rsid w:val="00AF27A4"/>
    <w:rsid w:val="00B0074E"/>
    <w:rsid w:val="00B5202A"/>
    <w:rsid w:val="00BB2744"/>
    <w:rsid w:val="00BD10F5"/>
    <w:rsid w:val="00BE14BA"/>
    <w:rsid w:val="00BF2946"/>
    <w:rsid w:val="00BF463C"/>
    <w:rsid w:val="00BF61E4"/>
    <w:rsid w:val="00C27F10"/>
    <w:rsid w:val="00C36AE7"/>
    <w:rsid w:val="00C409B1"/>
    <w:rsid w:val="00C40F04"/>
    <w:rsid w:val="00C415A6"/>
    <w:rsid w:val="00C52F18"/>
    <w:rsid w:val="00C83F76"/>
    <w:rsid w:val="00CA3692"/>
    <w:rsid w:val="00CE17C7"/>
    <w:rsid w:val="00D22B62"/>
    <w:rsid w:val="00D33328"/>
    <w:rsid w:val="00DC012D"/>
    <w:rsid w:val="00DE10B7"/>
    <w:rsid w:val="00DF4E50"/>
    <w:rsid w:val="00DF523D"/>
    <w:rsid w:val="00E11357"/>
    <w:rsid w:val="00E16BDC"/>
    <w:rsid w:val="00E37D81"/>
    <w:rsid w:val="00E52B88"/>
    <w:rsid w:val="00E82E6B"/>
    <w:rsid w:val="00EA4133"/>
    <w:rsid w:val="00EB197A"/>
    <w:rsid w:val="00EC1701"/>
    <w:rsid w:val="00EC2C23"/>
    <w:rsid w:val="00EC5F31"/>
    <w:rsid w:val="00ED0FBC"/>
    <w:rsid w:val="00F022F4"/>
    <w:rsid w:val="00F221C5"/>
    <w:rsid w:val="00F64651"/>
    <w:rsid w:val="00F74C70"/>
    <w:rsid w:val="00FA5749"/>
    <w:rsid w:val="00FB4B93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B4264"/>
  <w15:docId w15:val="{8DBDEDB5-FE55-4BEA-AA05-2857281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73FF"/>
    <w:pPr>
      <w:spacing w:after="0" w:line="240" w:lineRule="auto"/>
    </w:pPr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510E32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0E3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1169E"/>
    <w:pPr>
      <w:spacing w:after="0" w:line="240" w:lineRule="auto"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winedreame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ldo.palermo@donnafuga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aciura@granviasc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vanessa.sferrazza@vinventions.com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laciura@granvias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7f16a3-b6c8-40bb-a59b-f0f4b8292c5d">
      <Terms xmlns="http://schemas.microsoft.com/office/infopath/2007/PartnerControls"/>
    </lcf76f155ced4ddcb4097134ff3c332f>
    <TaxCatchAll xmlns="8d40acd3-40a7-4529-9efb-396c90a3fe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A10FD38B9D0428B7279FA131B5DEC" ma:contentTypeVersion="16" ma:contentTypeDescription="Create a new document." ma:contentTypeScope="" ma:versionID="ed3c836c285b0ebc2d0b10abdfd70dbb">
  <xsd:schema xmlns:xsd="http://www.w3.org/2001/XMLSchema" xmlns:xs="http://www.w3.org/2001/XMLSchema" xmlns:p="http://schemas.microsoft.com/office/2006/metadata/properties" xmlns:ns2="427f16a3-b6c8-40bb-a59b-f0f4b8292c5d" xmlns:ns3="8d40acd3-40a7-4529-9efb-396c90a3fe8e" targetNamespace="http://schemas.microsoft.com/office/2006/metadata/properties" ma:root="true" ma:fieldsID="a415438f2e7a61f3a50c13807dc635c8" ns2:_="" ns3:_="">
    <xsd:import namespace="427f16a3-b6c8-40bb-a59b-f0f4b8292c5d"/>
    <xsd:import namespace="8d40acd3-40a7-4529-9efb-396c90a3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f16a3-b6c8-40bb-a59b-f0f4b8292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818532-cebe-4b06-9ea9-95419cfaf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0acd3-40a7-4529-9efb-396c90a3f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ee852-a0af-4ed7-b665-3dec933594a4}" ma:internalName="TaxCatchAll" ma:showField="CatchAllData" ma:web="8d40acd3-40a7-4529-9efb-396c90a3f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031F4-17A5-4186-873B-93A7BA42A242}">
  <ds:schemaRefs>
    <ds:schemaRef ds:uri="http://schemas.microsoft.com/office/2006/metadata/properties"/>
    <ds:schemaRef ds:uri="http://schemas.microsoft.com/office/infopath/2007/PartnerControls"/>
    <ds:schemaRef ds:uri="427f16a3-b6c8-40bb-a59b-f0f4b8292c5d"/>
    <ds:schemaRef ds:uri="8d40acd3-40a7-4529-9efb-396c90a3fe8e"/>
  </ds:schemaRefs>
</ds:datastoreItem>
</file>

<file path=customXml/itemProps2.xml><?xml version="1.0" encoding="utf-8"?>
<ds:datastoreItem xmlns:ds="http://schemas.openxmlformats.org/officeDocument/2006/customXml" ds:itemID="{EFFA572B-355A-493A-8409-CB82AB9A4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A9DB5-E70D-4261-B1B4-05B2DF3D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f16a3-b6c8-40bb-a59b-f0f4b8292c5d"/>
    <ds:schemaRef ds:uri="8d40acd3-40a7-4529-9efb-396c90a3f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TDF Donnafugata</cp:lastModifiedBy>
  <cp:revision>3</cp:revision>
  <cp:lastPrinted>2023-03-31T07:35:00Z</cp:lastPrinted>
  <dcterms:created xsi:type="dcterms:W3CDTF">2023-03-31T09:26:00Z</dcterms:created>
  <dcterms:modified xsi:type="dcterms:W3CDTF">2023-03-31T09:27:00Z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d495409e77b75aa4ff0eec8694de9e767b83befd7f729ac0c9ae1e364266da99</vt:lpwstr>
  </property>
  <property fmtid="{D5CDD505-2E9C-101B-9397-08002B2CF9AE}" pid="3" name="ContentTypeId">
    <vt:lpwstr>0x01010033AA10FD38B9D0428B7279FA131B5DEC</vt:lpwstr>
  </property>
</Properties>
</file>