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9CC" w14:textId="4A6746F0" w:rsidR="00AA4606" w:rsidRDefault="00620F06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COMUNICATO STAMPA</w:t>
      </w:r>
    </w:p>
    <w:p w14:paraId="2A7F7FCE" w14:textId="77777777" w:rsidR="00F80016" w:rsidRDefault="00F80016" w:rsidP="00F80016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val="it-IT"/>
        </w:rPr>
      </w:pPr>
      <w:r w:rsidRPr="00F80016">
        <w:rPr>
          <w:rFonts w:ascii="Calibri" w:eastAsia="Times New Roman" w:hAnsi="Calibri" w:cs="Calibri"/>
          <w:b/>
          <w:bCs/>
          <w:color w:val="000000"/>
          <w:sz w:val="27"/>
          <w:szCs w:val="27"/>
          <w:lang w:val="it-IT"/>
        </w:rPr>
        <w:t>Domenica tra i filari: natura e benessere</w:t>
      </w:r>
    </w:p>
    <w:p w14:paraId="25A8469C" w14:textId="77777777" w:rsidR="00F80016" w:rsidRDefault="00F80016" w:rsidP="00F80016">
      <w:pPr>
        <w:spacing w:after="16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</w:pPr>
      <w:r w:rsidRPr="00F80016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>Un viaggio multisensoriale alla scoperta dei vini e di buone pratiche tra vigneto e benessere:</w:t>
      </w:r>
      <w:r w:rsidRPr="00F80016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 xml:space="preserve"> </w:t>
      </w:r>
      <w:r w:rsidRPr="00F80016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 xml:space="preserve">torna la </w:t>
      </w:r>
      <w:proofErr w:type="gramStart"/>
      <w:r w:rsidRPr="00F80016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>Domenica</w:t>
      </w:r>
      <w:proofErr w:type="gramEnd"/>
      <w:r w:rsidRPr="00F80016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 xml:space="preserve"> tra i filari, l'appuntamento della primavera Donnafugata.</w:t>
      </w:r>
    </w:p>
    <w:p w14:paraId="76F5E2BF" w14:textId="5C0939E9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lang w:val="it-IT"/>
        </w:rPr>
      </w:pPr>
      <w:r w:rsidRPr="00F80016">
        <w:rPr>
          <w:rFonts w:asciiTheme="majorHAnsi" w:eastAsia="Times New Roman" w:hAnsiTheme="majorHAnsi" w:cstheme="majorHAnsi"/>
          <w:color w:val="000000"/>
          <w:lang w:val="it-IT"/>
        </w:rPr>
        <w:t>Il prossimo 24 marzo le tenute di Contessa Entellina, Vittoria e dell’Etna faranno da cornice alla </w:t>
      </w:r>
      <w:proofErr w:type="gramStart"/>
      <w:r w:rsidRPr="00F80016">
        <w:rPr>
          <w:rFonts w:asciiTheme="majorHAnsi" w:eastAsia="Times New Roman" w:hAnsiTheme="majorHAnsi" w:cstheme="majorHAnsi"/>
          <w:b/>
          <w:bCs/>
          <w:i/>
          <w:iCs/>
          <w:color w:val="000000"/>
          <w:lang w:val="it-IT"/>
        </w:rPr>
        <w:t>Domenica</w:t>
      </w:r>
      <w:proofErr w:type="gramEnd"/>
      <w:r w:rsidRPr="00F80016">
        <w:rPr>
          <w:rFonts w:asciiTheme="majorHAnsi" w:eastAsia="Times New Roman" w:hAnsiTheme="majorHAnsi" w:cstheme="majorHAnsi"/>
          <w:b/>
          <w:bCs/>
          <w:i/>
          <w:iCs/>
          <w:color w:val="000000"/>
          <w:lang w:val="it-IT"/>
        </w:rPr>
        <w:t xml:space="preserve"> tra i Filari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l’appuntamento primaverile di Donnafugata alla scoperta di buone pratiche tra vigneto e benessere. In programma visite guidate, degustazioni e sessioni di Yoga nell’arco di una giornata fatta di condivisione, con focus sull’impegno aziendale nella sostenibilità.</w:t>
      </w:r>
    </w:p>
    <w:p w14:paraId="067688BB" w14:textId="77777777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color w:val="000000"/>
          <w:lang w:val="it-IT"/>
        </w:rPr>
      </w:pP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Mente e corpo saranno al centro di un viaggio multisensoriale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 che per la prima volta abbraccia anche una pratica millenaria. Donnafugata propone infatti una lezione di Yoga alla portata di tutti, che richiama i principi di radicamento ed equilibrio, in profonda connessione con la “madre terra”.</w:t>
      </w:r>
    </w:p>
    <w:p w14:paraId="5208AB34" w14:textId="0C6817F9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color w:val="000000"/>
          <w:lang w:val="it-IT"/>
        </w:rPr>
      </w:pPr>
      <w:r w:rsidRPr="00F80016">
        <w:rPr>
          <w:rFonts w:asciiTheme="majorHAnsi" w:eastAsia="Times New Roman" w:hAnsiTheme="majorHAnsi" w:cstheme="majorHAnsi"/>
          <w:color w:val="000000"/>
          <w:lang w:val="it-IT"/>
        </w:rPr>
        <w:t>Sotto i raggi d'un sole più caldo, gli agronomi dell’azienda saranno poi i compagni di </w:t>
      </w: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un tour tra vigna e cantina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per raccontare un modello di agricoltura ecosostenibile: dalla concimazione organica alle tecniche di lotta integrata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 xml:space="preserve"> e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 xml:space="preserve"> alla valorizzazione della biodiversità, in un continuo dialogo tra uomo e ambiente.</w:t>
      </w:r>
    </w:p>
    <w:p w14:paraId="319CC06F" w14:textId="77777777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lang w:val="it-IT"/>
        </w:rPr>
      </w:pP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Nel percorso verrà dunque mostrato il valore identitario di ogni tenuta: 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a Contessa Entellina si passeggerà tra i filari del Nero d'Avola, continuando tra i profumi del giardino disegnato da Gabriella Rallo, fondatrice di Donnafugata. Eleganza senza tempo anche a Vittoria, in un susseguirsi di viti, ulivi ed aranci, e dove prendono vita rossi fragranti dalla straordinaria piacevolezza. Suggestioni minerali, infine, sull’Etna, a Randazzo in uno straordinario contesto di viticoltura vulcanica e di montagna.</w:t>
      </w:r>
    </w:p>
    <w:p w14:paraId="658F344B" w14:textId="77777777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color w:val="000000"/>
          <w:lang w:val="it-IT"/>
        </w:rPr>
      </w:pPr>
      <w:r w:rsidRPr="00F80016">
        <w:rPr>
          <w:rFonts w:asciiTheme="majorHAnsi" w:eastAsia="Times New Roman" w:hAnsiTheme="majorHAnsi" w:cstheme="majorHAnsi"/>
          <w:i/>
          <w:iCs/>
          <w:color w:val="000000"/>
          <w:lang w:val="it-IT"/>
        </w:rPr>
        <w:t>Natura e Benessere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 sono le parole chiave di una giornata ricca di stimoli che propone diverse possibili esperienze. La prima, </w:t>
      </w:r>
      <w:r w:rsidRPr="00F80016">
        <w:rPr>
          <w:rFonts w:asciiTheme="majorHAnsi" w:eastAsia="Times New Roman" w:hAnsiTheme="majorHAnsi" w:cstheme="majorHAnsi"/>
          <w:b/>
          <w:bCs/>
          <w:i/>
          <w:iCs/>
          <w:color w:val="000000"/>
          <w:lang w:val="it-IT"/>
        </w:rPr>
        <w:t>Donnafugata &amp; Yoga</w:t>
      </w: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 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prevede due sessioni, alle ore 10 e alle 16, con lezione di Yoga, visita guidata e l’assaggio di tre vini.</w:t>
      </w:r>
    </w:p>
    <w:p w14:paraId="41D61682" w14:textId="77777777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lang w:val="it-IT"/>
        </w:rPr>
      </w:pPr>
      <w:r w:rsidRPr="00F80016">
        <w:rPr>
          <w:rFonts w:asciiTheme="majorHAnsi" w:eastAsia="Times New Roman" w:hAnsiTheme="majorHAnsi" w:cstheme="majorHAnsi"/>
          <w:b/>
          <w:bCs/>
          <w:i/>
          <w:iCs/>
          <w:color w:val="000000"/>
          <w:lang w:val="it-IT"/>
        </w:rPr>
        <w:t>Donnafugata a Km0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invece, è l’esperienza in programma alle ore 13.00 che include il tour tra vigna e cantina e la degustazione di cinque etichette in abbinamento a classici della cucina siciliana, con ingredienti a Km0; tra questi, anche proposte vegetariane a base di legumi e verdure di stagione, in perfetta filosofia yogica.</w:t>
      </w:r>
    </w:p>
    <w:p w14:paraId="4D2A5D55" w14:textId="1E28086F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lang w:val="it-IT"/>
        </w:rPr>
      </w:pPr>
      <w:r w:rsidRPr="00F80016">
        <w:rPr>
          <w:rFonts w:asciiTheme="majorHAnsi" w:eastAsia="Times New Roman" w:hAnsiTheme="majorHAnsi" w:cstheme="majorHAnsi"/>
          <w:color w:val="000000"/>
          <w:lang w:val="it-IT"/>
        </w:rPr>
        <w:t>Tra i protagonisti di </w:t>
      </w:r>
      <w:r w:rsidRPr="00F80016">
        <w:rPr>
          <w:rFonts w:asciiTheme="majorHAnsi" w:eastAsia="Times New Roman" w:hAnsiTheme="majorHAnsi" w:cstheme="majorHAnsi"/>
          <w:i/>
          <w:iCs/>
          <w:color w:val="000000"/>
          <w:lang w:val="it-IT"/>
        </w:rPr>
        <w:t>Domenica tra i filari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 </w:t>
      </w: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Lighea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che segna un</w:t>
      </w: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 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 xml:space="preserve">nuovo traguardo di sostenibilità per l’azienda: dall’annata 2023 il celebre bianco aromatico si rinnova con il tappo </w:t>
      </w:r>
      <w:proofErr w:type="spellStart"/>
      <w:r w:rsidRPr="00F80016">
        <w:rPr>
          <w:rFonts w:asciiTheme="majorHAnsi" w:eastAsia="Times New Roman" w:hAnsiTheme="majorHAnsi" w:cstheme="majorHAnsi"/>
          <w:color w:val="000000"/>
          <w:lang w:val="it-IT"/>
        </w:rPr>
        <w:t>Nomacorc</w:t>
      </w:r>
      <w:proofErr w:type="spellEnd"/>
      <w:r w:rsidRPr="00F80016">
        <w:rPr>
          <w:rFonts w:asciiTheme="majorHAnsi" w:eastAsia="Times New Roman" w:hAnsiTheme="majorHAnsi" w:cstheme="majorHAnsi"/>
          <w:color w:val="000000"/>
          <w:lang w:val="it-IT"/>
        </w:rPr>
        <w:t xml:space="preserve"> Ocean, ottenuto riciclando plastica raccolta nelle zone costiere, e con l'adozione della bottiglia </w:t>
      </w:r>
      <w:r w:rsidRPr="00F80016">
        <w:rPr>
          <w:rFonts w:asciiTheme="majorHAnsi" w:eastAsia="Times New Roman" w:hAnsiTheme="majorHAnsi" w:cstheme="majorHAnsi"/>
          <w:i/>
          <w:iCs/>
          <w:color w:val="000000"/>
          <w:lang w:val="it-IT"/>
        </w:rPr>
        <w:t>Cento per Cento Sicilia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più leggera e unicamente prodotta sull’isola da vetro riciclato.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br/>
        <w:t>Dopo il successo di pubblico dell’anno scorso, il 24 marzo torna quindi </w:t>
      </w: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l’appuntamento della primavera siciliana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, più arricchito nel suo format, ampliando ulteriormente l’offerta enoturistica di Donnafugata.</w:t>
      </w:r>
    </w:p>
    <w:p w14:paraId="6D4B5321" w14:textId="77777777" w:rsidR="00F80016" w:rsidRPr="00F80016" w:rsidRDefault="00F80016" w:rsidP="00F80016">
      <w:pPr>
        <w:spacing w:before="60" w:after="60" w:line="320" w:lineRule="atLeast"/>
        <w:jc w:val="both"/>
        <w:rPr>
          <w:rFonts w:asciiTheme="majorHAnsi" w:eastAsia="Times New Roman" w:hAnsiTheme="majorHAnsi" w:cstheme="majorHAnsi"/>
          <w:lang w:val="it-IT"/>
        </w:rPr>
      </w:pPr>
      <w:r w:rsidRPr="00F80016">
        <w:rPr>
          <w:rFonts w:asciiTheme="majorHAnsi" w:eastAsia="Times New Roman" w:hAnsiTheme="majorHAnsi" w:cstheme="majorHAnsi"/>
          <w:b/>
          <w:bCs/>
          <w:color w:val="000000"/>
          <w:lang w:val="it-IT"/>
        </w:rPr>
        <w:t>L’evento è a numero chiuso</w:t>
      </w:r>
      <w:r w:rsidRPr="00F80016">
        <w:rPr>
          <w:rFonts w:asciiTheme="majorHAnsi" w:eastAsia="Times New Roman" w:hAnsiTheme="majorHAnsi" w:cstheme="majorHAnsi"/>
          <w:color w:val="000000"/>
          <w:lang w:val="it-IT"/>
        </w:rPr>
        <w:t> fino ad esaurimento posti: </w:t>
      </w:r>
      <w:hyperlink r:id="rId8" w:tgtFrame="_blank" w:history="1">
        <w:r w:rsidRPr="00F80016">
          <w:rPr>
            <w:rFonts w:asciiTheme="majorHAnsi" w:eastAsia="Times New Roman" w:hAnsiTheme="majorHAnsi" w:cstheme="majorHAnsi"/>
            <w:color w:val="1155CC"/>
            <w:u w:val="single"/>
            <w:lang w:val="it-IT"/>
          </w:rPr>
          <w:t>https://visit.donnafugata.it/it/eventi-donnafugata</w:t>
        </w:r>
      </w:hyperlink>
      <w:r w:rsidRPr="00F80016">
        <w:rPr>
          <w:rFonts w:asciiTheme="majorHAnsi" w:eastAsia="Times New Roman" w:hAnsiTheme="majorHAnsi" w:cstheme="majorHAnsi"/>
          <w:color w:val="000000"/>
          <w:lang w:val="it-IT"/>
        </w:rPr>
        <w:t> </w:t>
      </w:r>
    </w:p>
    <w:p w14:paraId="5C0B0128" w14:textId="0C78033A" w:rsidR="00AA4606" w:rsidRDefault="00620F06" w:rsidP="0026069B">
      <w:pPr>
        <w:spacing w:before="120" w:after="120"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Marsala, </w:t>
      </w:r>
      <w:r w:rsidR="0026069B">
        <w:rPr>
          <w:rFonts w:ascii="Calibri" w:eastAsia="Calibri" w:hAnsi="Calibri" w:cs="Calibri"/>
          <w:i/>
          <w:sz w:val="18"/>
          <w:szCs w:val="18"/>
        </w:rPr>
        <w:t>19</w:t>
      </w:r>
      <w:r w:rsidR="004C2405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gramStart"/>
      <w:r w:rsidR="004C2405">
        <w:rPr>
          <w:rFonts w:ascii="Calibri" w:eastAsia="Calibri" w:hAnsi="Calibri" w:cs="Calibri"/>
          <w:i/>
          <w:sz w:val="18"/>
          <w:szCs w:val="18"/>
        </w:rPr>
        <w:t>Marzo</w:t>
      </w:r>
      <w:proofErr w:type="gramEnd"/>
      <w:r w:rsidR="004C2405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2024</w:t>
      </w:r>
    </w:p>
    <w:p w14:paraId="2D3843FA" w14:textId="7BD5CBB2" w:rsidR="00AA4606" w:rsidRDefault="00620F06" w:rsidP="007D1D84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UFFICIO STAMPA </w:t>
      </w:r>
      <w:r w:rsidR="007D1D84"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Nando Calaciura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calaciura@granviasc.it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cell</w:t>
      </w:r>
      <w:proofErr w:type="spellEnd"/>
      <w:r>
        <w:rPr>
          <w:rFonts w:ascii="Calibri" w:eastAsia="Calibri" w:hAnsi="Calibri" w:cs="Calibri"/>
          <w:sz w:val="18"/>
          <w:szCs w:val="18"/>
        </w:rPr>
        <w:t>. 338 322 9837</w:t>
      </w:r>
    </w:p>
    <w:p w14:paraId="1017AAD6" w14:textId="025BED64" w:rsidR="00F80016" w:rsidRPr="00F80016" w:rsidRDefault="00620F06" w:rsidP="00F80016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PUBBLICHE RELAZIONI </w:t>
      </w:r>
      <w:r w:rsidR="007D1D84"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Baldo M. Palermo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baldo.palermo@donnafugata.it</w:t>
        </w:r>
      </w:hyperlink>
      <w:r>
        <w:rPr>
          <w:rFonts w:ascii="Calibri" w:eastAsia="Calibri" w:hAnsi="Calibri" w:cs="Calibri"/>
          <w:color w:val="0563C2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tel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0923 724 226 </w:t>
      </w:r>
    </w:p>
    <w:sectPr w:rsidR="00F80016" w:rsidRPr="00F80016" w:rsidSect="007D1D84">
      <w:headerReference w:type="default" r:id="rId11"/>
      <w:footerReference w:type="default" r:id="rId12"/>
      <w:pgSz w:w="11909" w:h="16834"/>
      <w:pgMar w:top="1440" w:right="1440" w:bottom="1134" w:left="1417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B415" w14:textId="77777777" w:rsidR="00620F06" w:rsidRDefault="00620F06">
      <w:pPr>
        <w:spacing w:line="240" w:lineRule="auto"/>
      </w:pPr>
      <w:r>
        <w:separator/>
      </w:r>
    </w:p>
  </w:endnote>
  <w:endnote w:type="continuationSeparator" w:id="0">
    <w:p w14:paraId="64A3726B" w14:textId="77777777" w:rsidR="00620F06" w:rsidRDefault="0062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C02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Donnafugata - Cantine Storiche e Uffici: Via S. Lipari 18 - 91025 Marsala (TP) </w:t>
    </w:r>
  </w:p>
  <w:p w14:paraId="5C3F8801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Contessa Entellina – Pantelleria – Etna - Vittoria</w:t>
    </w:r>
  </w:p>
  <w:p w14:paraId="0C517FCF" w14:textId="77777777" w:rsidR="00AA4606" w:rsidRDefault="00F800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620F06">
        <w:rPr>
          <w:color w:val="0000FF"/>
          <w:sz w:val="16"/>
          <w:szCs w:val="16"/>
          <w:u w:val="single"/>
        </w:rPr>
        <w:t>www.donnafugata.it</w:t>
      </w:r>
    </w:hyperlink>
    <w:r w:rsidR="00620F06">
      <w:rPr>
        <w:color w:val="000000"/>
        <w:sz w:val="16"/>
        <w:szCs w:val="16"/>
      </w:rPr>
      <w:t xml:space="preserve">   </w:t>
    </w:r>
    <w:hyperlink r:id="rId2">
      <w:r w:rsidR="00620F06">
        <w:rPr>
          <w:color w:val="0000FF"/>
          <w:sz w:val="16"/>
          <w:szCs w:val="16"/>
          <w:u w:val="single"/>
        </w:rPr>
        <w:t>info@donnafugata.it</w:t>
      </w:r>
    </w:hyperlink>
    <w:r w:rsidR="00620F06">
      <w:rPr>
        <w:color w:val="0000FF"/>
        <w:sz w:val="16"/>
        <w:szCs w:val="16"/>
      </w:rPr>
      <w:t xml:space="preserve">  </w:t>
    </w:r>
    <w:r w:rsidR="00620F06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17A" w14:textId="77777777" w:rsidR="00620F06" w:rsidRDefault="00620F06">
      <w:pPr>
        <w:spacing w:line="240" w:lineRule="auto"/>
      </w:pPr>
      <w:r>
        <w:separator/>
      </w:r>
    </w:p>
  </w:footnote>
  <w:footnote w:type="continuationSeparator" w:id="0">
    <w:p w14:paraId="43A34C60" w14:textId="77777777" w:rsidR="00620F06" w:rsidRDefault="0062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8EC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EF947E" wp14:editId="18204E63">
          <wp:extent cx="1151519" cy="579186"/>
          <wp:effectExtent l="0" t="0" r="0" b="0"/>
          <wp:docPr id="17699140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9AD"/>
    <w:multiLevelType w:val="multilevel"/>
    <w:tmpl w:val="99F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0590"/>
    <w:multiLevelType w:val="multilevel"/>
    <w:tmpl w:val="0F5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66C3"/>
    <w:multiLevelType w:val="hybridMultilevel"/>
    <w:tmpl w:val="129EB6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7216457">
    <w:abstractNumId w:val="0"/>
  </w:num>
  <w:num w:numId="2" w16cid:durableId="1825009685">
    <w:abstractNumId w:val="1"/>
  </w:num>
  <w:num w:numId="3" w16cid:durableId="99086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06"/>
    <w:rsid w:val="00046BEA"/>
    <w:rsid w:val="000907BA"/>
    <w:rsid w:val="00092220"/>
    <w:rsid w:val="0017208D"/>
    <w:rsid w:val="001A5A9B"/>
    <w:rsid w:val="001F729C"/>
    <w:rsid w:val="002121A9"/>
    <w:rsid w:val="0026069B"/>
    <w:rsid w:val="00295BB0"/>
    <w:rsid w:val="002A385B"/>
    <w:rsid w:val="002B01D9"/>
    <w:rsid w:val="002C1622"/>
    <w:rsid w:val="002E1802"/>
    <w:rsid w:val="002F44A9"/>
    <w:rsid w:val="00325510"/>
    <w:rsid w:val="00333F1C"/>
    <w:rsid w:val="00372027"/>
    <w:rsid w:val="003B5204"/>
    <w:rsid w:val="003B5684"/>
    <w:rsid w:val="003F6F37"/>
    <w:rsid w:val="00402691"/>
    <w:rsid w:val="00491C97"/>
    <w:rsid w:val="004C2405"/>
    <w:rsid w:val="00520411"/>
    <w:rsid w:val="005532A1"/>
    <w:rsid w:val="00571D67"/>
    <w:rsid w:val="00582B9C"/>
    <w:rsid w:val="005905CA"/>
    <w:rsid w:val="005A01C6"/>
    <w:rsid w:val="005D01EE"/>
    <w:rsid w:val="005D2169"/>
    <w:rsid w:val="00615F66"/>
    <w:rsid w:val="00620F06"/>
    <w:rsid w:val="00686F51"/>
    <w:rsid w:val="006B0D59"/>
    <w:rsid w:val="007240DD"/>
    <w:rsid w:val="007654CA"/>
    <w:rsid w:val="007956D1"/>
    <w:rsid w:val="007D1D84"/>
    <w:rsid w:val="007E40B5"/>
    <w:rsid w:val="00803BDD"/>
    <w:rsid w:val="00803D16"/>
    <w:rsid w:val="00825062"/>
    <w:rsid w:val="00877D8C"/>
    <w:rsid w:val="008D56D1"/>
    <w:rsid w:val="008E1D68"/>
    <w:rsid w:val="00930B55"/>
    <w:rsid w:val="00950565"/>
    <w:rsid w:val="0095290D"/>
    <w:rsid w:val="009A55D5"/>
    <w:rsid w:val="009D0A7A"/>
    <w:rsid w:val="009D6AFD"/>
    <w:rsid w:val="009E692B"/>
    <w:rsid w:val="00A02BFB"/>
    <w:rsid w:val="00A22474"/>
    <w:rsid w:val="00A34BFD"/>
    <w:rsid w:val="00A947AA"/>
    <w:rsid w:val="00AA4606"/>
    <w:rsid w:val="00AC01A6"/>
    <w:rsid w:val="00B0218B"/>
    <w:rsid w:val="00B13A46"/>
    <w:rsid w:val="00B421CB"/>
    <w:rsid w:val="00B804EC"/>
    <w:rsid w:val="00B80E77"/>
    <w:rsid w:val="00BC61BD"/>
    <w:rsid w:val="00BD626B"/>
    <w:rsid w:val="00BE6860"/>
    <w:rsid w:val="00BF157B"/>
    <w:rsid w:val="00C70A47"/>
    <w:rsid w:val="00C81063"/>
    <w:rsid w:val="00CA1F4B"/>
    <w:rsid w:val="00CA335C"/>
    <w:rsid w:val="00CE57F3"/>
    <w:rsid w:val="00D062BA"/>
    <w:rsid w:val="00D34491"/>
    <w:rsid w:val="00D6751C"/>
    <w:rsid w:val="00DB7BF6"/>
    <w:rsid w:val="00DE322A"/>
    <w:rsid w:val="00E16218"/>
    <w:rsid w:val="00E71B97"/>
    <w:rsid w:val="00EE3222"/>
    <w:rsid w:val="00F10E85"/>
    <w:rsid w:val="00F80016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E5FB"/>
  <w15:docId w15:val="{01C27B1D-84D1-422A-9629-49130EB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551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eventi-donnafug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472</Words>
  <Characters>2914</Characters>
  <Application>Microsoft Office Word</Application>
  <DocSecurity>0</DocSecurity>
  <Lines>41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TDF Donnafugata</cp:lastModifiedBy>
  <cp:revision>10</cp:revision>
  <cp:lastPrinted>2024-03-04T14:26:00Z</cp:lastPrinted>
  <dcterms:created xsi:type="dcterms:W3CDTF">2024-03-04T13:55:00Z</dcterms:created>
  <dcterms:modified xsi:type="dcterms:W3CDTF">2024-03-08T08:25:00Z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