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4B1F8" w14:textId="77777777" w:rsidR="007B7E1B" w:rsidRPr="00865C53" w:rsidRDefault="007B7E1B" w:rsidP="007B7E1B">
      <w:pPr>
        <w:spacing w:before="120" w:after="120" w:line="240" w:lineRule="auto"/>
        <w:jc w:val="center"/>
        <w:rPr>
          <w:rFonts w:ascii="Calibri" w:hAnsi="Calibri" w:cs="Calibri"/>
          <w:sz w:val="18"/>
          <w:szCs w:val="18"/>
          <w:lang w:val="en-US"/>
        </w:rPr>
      </w:pPr>
      <w:r w:rsidRPr="00865C53">
        <w:rPr>
          <w:rFonts w:ascii="Calibri" w:hAnsi="Calibri" w:cs="Calibri"/>
          <w:sz w:val="18"/>
          <w:szCs w:val="18"/>
          <w:lang w:val="en-US"/>
        </w:rPr>
        <w:t>PRESS RELEASE</w:t>
      </w:r>
    </w:p>
    <w:p w14:paraId="3EE95E39" w14:textId="481FC518" w:rsidR="007B7E1B" w:rsidRPr="00315934" w:rsidRDefault="00AF6F00" w:rsidP="007B7E1B">
      <w:pPr>
        <w:spacing w:before="120" w:after="120" w:line="240" w:lineRule="auto"/>
        <w:jc w:val="center"/>
        <w:rPr>
          <w:rFonts w:ascii="Calibri" w:hAnsi="Calibri" w:cs="Calibri"/>
          <w:b/>
          <w:bCs/>
          <w:i/>
          <w:iCs/>
          <w:sz w:val="30"/>
          <w:szCs w:val="30"/>
          <w:lang w:val="en-US"/>
        </w:rPr>
      </w:pPr>
      <w:r w:rsidRPr="00315934">
        <w:rPr>
          <w:rFonts w:ascii="Calibri" w:hAnsi="Calibri" w:cs="Calibri"/>
          <w:b/>
          <w:bCs/>
          <w:sz w:val="30"/>
          <w:szCs w:val="30"/>
          <w:lang w:val="en-US"/>
        </w:rPr>
        <w:t xml:space="preserve">Cantine </w:t>
      </w:r>
      <w:r w:rsidR="00290C84">
        <w:rPr>
          <w:rFonts w:ascii="Calibri" w:hAnsi="Calibri" w:cs="Calibri"/>
          <w:b/>
          <w:bCs/>
          <w:sz w:val="30"/>
          <w:szCs w:val="30"/>
          <w:lang w:val="en-US"/>
        </w:rPr>
        <w:t>A</w:t>
      </w:r>
      <w:r w:rsidRPr="00315934">
        <w:rPr>
          <w:rFonts w:ascii="Calibri" w:hAnsi="Calibri" w:cs="Calibri"/>
          <w:b/>
          <w:bCs/>
          <w:sz w:val="30"/>
          <w:szCs w:val="30"/>
          <w:lang w:val="en-US"/>
        </w:rPr>
        <w:t>perte</w:t>
      </w:r>
      <w:r w:rsidR="007B7E1B" w:rsidRPr="00315934">
        <w:rPr>
          <w:rFonts w:ascii="Calibri" w:hAnsi="Calibri" w:cs="Calibri"/>
          <w:b/>
          <w:bCs/>
          <w:i/>
          <w:iCs/>
          <w:sz w:val="30"/>
          <w:szCs w:val="30"/>
          <w:lang w:val="en-US"/>
        </w:rPr>
        <w:t xml:space="preserve">, </w:t>
      </w:r>
      <w:r w:rsidR="00315934" w:rsidRPr="00315934">
        <w:rPr>
          <w:rFonts w:ascii="Calibri" w:hAnsi="Calibri" w:cs="Calibri"/>
          <w:b/>
          <w:bCs/>
          <w:i/>
          <w:iCs/>
          <w:sz w:val="30"/>
          <w:szCs w:val="30"/>
          <w:lang w:val="en-US"/>
        </w:rPr>
        <w:t>D</w:t>
      </w:r>
      <w:r w:rsidR="007B7E1B" w:rsidRPr="00315934">
        <w:rPr>
          <w:rFonts w:ascii="Calibri" w:hAnsi="Calibri" w:cs="Calibri"/>
          <w:b/>
          <w:bCs/>
          <w:i/>
          <w:iCs/>
          <w:sz w:val="30"/>
          <w:szCs w:val="30"/>
          <w:lang w:val="en-US"/>
        </w:rPr>
        <w:t xml:space="preserve">iscovering the </w:t>
      </w:r>
      <w:r w:rsidR="00315934" w:rsidRPr="00315934">
        <w:rPr>
          <w:rFonts w:ascii="Calibri" w:hAnsi="Calibri" w:cs="Calibri"/>
          <w:b/>
          <w:bCs/>
          <w:i/>
          <w:iCs/>
          <w:sz w:val="30"/>
          <w:szCs w:val="30"/>
          <w:lang w:val="en-US"/>
        </w:rPr>
        <w:t>W</w:t>
      </w:r>
      <w:r w:rsidR="007B7E1B" w:rsidRPr="00315934">
        <w:rPr>
          <w:rFonts w:ascii="Calibri" w:hAnsi="Calibri" w:cs="Calibri"/>
          <w:b/>
          <w:bCs/>
          <w:i/>
          <w:iCs/>
          <w:sz w:val="30"/>
          <w:szCs w:val="30"/>
          <w:lang w:val="en-US"/>
        </w:rPr>
        <w:t xml:space="preserve">orld of </w:t>
      </w:r>
      <w:proofErr w:type="spellStart"/>
      <w:r w:rsidR="007B7E1B" w:rsidRPr="00315934">
        <w:rPr>
          <w:rFonts w:ascii="Calibri" w:hAnsi="Calibri" w:cs="Calibri"/>
          <w:b/>
          <w:bCs/>
          <w:i/>
          <w:iCs/>
          <w:sz w:val="30"/>
          <w:szCs w:val="30"/>
          <w:lang w:val="en-US"/>
        </w:rPr>
        <w:t>Donnafugata</w:t>
      </w:r>
      <w:proofErr w:type="spellEnd"/>
    </w:p>
    <w:p w14:paraId="5460E08D" w14:textId="0FFEBCE1" w:rsidR="00516130" w:rsidRPr="00002841" w:rsidRDefault="00516130" w:rsidP="00516130">
      <w:pPr>
        <w:spacing w:before="60" w:after="60" w:line="240" w:lineRule="auto"/>
        <w:jc w:val="both"/>
        <w:rPr>
          <w:rFonts w:ascii="Calibri" w:eastAsia="Calibri" w:hAnsi="Calibri" w:cs="Calibri"/>
          <w:sz w:val="22"/>
          <w:szCs w:val="22"/>
          <w:lang w:val="en-US"/>
        </w:rPr>
      </w:pPr>
      <w:r w:rsidRPr="00002841">
        <w:rPr>
          <w:rFonts w:ascii="Calibri" w:eastAsia="Calibri" w:hAnsi="Calibri" w:cs="Calibri"/>
          <w:lang w:val="en-US"/>
        </w:rPr>
        <w:t xml:space="preserve">On Sunday, May 26, </w:t>
      </w:r>
      <w:proofErr w:type="spellStart"/>
      <w:r w:rsidRPr="00002841">
        <w:rPr>
          <w:rFonts w:ascii="Calibri" w:eastAsia="Calibri" w:hAnsi="Calibri" w:cs="Calibri"/>
          <w:lang w:val="en-US"/>
        </w:rPr>
        <w:t>Donnafugata</w:t>
      </w:r>
      <w:proofErr w:type="spellEnd"/>
      <w:r w:rsidRPr="00002841">
        <w:rPr>
          <w:rFonts w:ascii="Calibri" w:eastAsia="Calibri" w:hAnsi="Calibri" w:cs="Calibri"/>
          <w:lang w:val="en-US"/>
        </w:rPr>
        <w:t xml:space="preserve"> will open its estates to welcome wine lovers on the occasion of </w:t>
      </w:r>
      <w:r w:rsidRPr="00002841">
        <w:rPr>
          <w:rFonts w:ascii="Calibri" w:eastAsia="Calibri" w:hAnsi="Calibri" w:cs="Calibri"/>
          <w:i/>
          <w:iCs/>
          <w:lang w:val="en-US"/>
        </w:rPr>
        <w:t>Cantine Aperte</w:t>
      </w:r>
      <w:r w:rsidRPr="00002841">
        <w:rPr>
          <w:rFonts w:ascii="Calibri" w:eastAsia="Calibri" w:hAnsi="Calibri" w:cs="Calibri"/>
          <w:lang w:val="en-US"/>
        </w:rPr>
        <w:t xml:space="preserve">, the spring event </w:t>
      </w:r>
      <w:proofErr w:type="spellStart"/>
      <w:r w:rsidRPr="00002841">
        <w:rPr>
          <w:rFonts w:ascii="Calibri" w:eastAsia="Calibri" w:hAnsi="Calibri" w:cs="Calibri"/>
          <w:lang w:val="en-US"/>
        </w:rPr>
        <w:t>organi</w:t>
      </w:r>
      <w:r w:rsidR="00883CF6" w:rsidRPr="00002841">
        <w:rPr>
          <w:rFonts w:ascii="Calibri" w:eastAsia="Calibri" w:hAnsi="Calibri" w:cs="Calibri"/>
          <w:lang w:val="en-US"/>
        </w:rPr>
        <w:t>s</w:t>
      </w:r>
      <w:r w:rsidRPr="00002841">
        <w:rPr>
          <w:rFonts w:ascii="Calibri" w:eastAsia="Calibri" w:hAnsi="Calibri" w:cs="Calibri"/>
          <w:lang w:val="en-US"/>
        </w:rPr>
        <w:t>ed</w:t>
      </w:r>
      <w:proofErr w:type="spellEnd"/>
      <w:r w:rsidRPr="00002841">
        <w:rPr>
          <w:rFonts w:ascii="Calibri" w:eastAsia="Calibri" w:hAnsi="Calibri" w:cs="Calibri"/>
          <w:lang w:val="en-US"/>
        </w:rPr>
        <w:t xml:space="preserve"> by the Wine Tourism Movement</w:t>
      </w:r>
      <w:r w:rsidRPr="00002841">
        <w:rPr>
          <w:rFonts w:ascii="Calibri" w:eastAsia="Calibri" w:hAnsi="Calibri" w:cs="Calibri"/>
          <w:sz w:val="22"/>
          <w:szCs w:val="22"/>
          <w:lang w:val="en-US"/>
        </w:rPr>
        <w:t>.</w:t>
      </w:r>
    </w:p>
    <w:p w14:paraId="51221C3F" w14:textId="432F2819" w:rsidR="00516130" w:rsidRPr="00002841" w:rsidRDefault="00516130" w:rsidP="00516130">
      <w:pPr>
        <w:spacing w:before="60" w:after="60" w:line="240" w:lineRule="auto"/>
        <w:jc w:val="both"/>
        <w:rPr>
          <w:rFonts w:ascii="Calibri" w:eastAsia="Calibri" w:hAnsi="Calibri" w:cs="Calibri"/>
          <w:sz w:val="22"/>
          <w:szCs w:val="22"/>
          <w:lang w:val="en-US"/>
        </w:rPr>
      </w:pPr>
      <w:r w:rsidRPr="00002841">
        <w:rPr>
          <w:rFonts w:ascii="Calibri" w:eastAsia="Calibri" w:hAnsi="Calibri" w:cs="Calibri"/>
          <w:sz w:val="22"/>
          <w:szCs w:val="22"/>
          <w:lang w:val="en-US"/>
        </w:rPr>
        <w:t>As tradition</w:t>
      </w:r>
      <w:r w:rsidR="00290C84" w:rsidRPr="00002841">
        <w:rPr>
          <w:rFonts w:ascii="Calibri" w:eastAsia="Calibri" w:hAnsi="Calibri" w:cs="Calibri"/>
          <w:sz w:val="22"/>
          <w:szCs w:val="22"/>
          <w:lang w:val="en-US"/>
        </w:rPr>
        <w:t xml:space="preserve"> dictates</w:t>
      </w:r>
      <w:r w:rsidRPr="00002841">
        <w:rPr>
          <w:rFonts w:ascii="Calibri" w:eastAsia="Calibri" w:hAnsi="Calibri" w:cs="Calibri"/>
          <w:sz w:val="22"/>
          <w:szCs w:val="22"/>
          <w:lang w:val="en-US"/>
        </w:rPr>
        <w:t xml:space="preserve">, this year </w:t>
      </w:r>
      <w:proofErr w:type="spellStart"/>
      <w:r w:rsidR="00892F4C" w:rsidRPr="00002841">
        <w:rPr>
          <w:rFonts w:ascii="Calibri" w:eastAsia="Calibri" w:hAnsi="Calibri" w:cs="Calibri"/>
          <w:sz w:val="22"/>
          <w:szCs w:val="22"/>
          <w:lang w:val="en-US"/>
        </w:rPr>
        <w:t>D</w:t>
      </w:r>
      <w:r w:rsidRPr="00002841">
        <w:rPr>
          <w:rFonts w:ascii="Calibri" w:eastAsia="Calibri" w:hAnsi="Calibri" w:cs="Calibri"/>
          <w:sz w:val="22"/>
          <w:szCs w:val="22"/>
          <w:lang w:val="en-US"/>
        </w:rPr>
        <w:t>onnafugata</w:t>
      </w:r>
      <w:proofErr w:type="spellEnd"/>
      <w:r w:rsidRPr="00002841">
        <w:rPr>
          <w:rFonts w:ascii="Calibri" w:eastAsia="Calibri" w:hAnsi="Calibri" w:cs="Calibri"/>
          <w:sz w:val="22"/>
          <w:szCs w:val="22"/>
          <w:lang w:val="en-US"/>
        </w:rPr>
        <w:t xml:space="preserve"> </w:t>
      </w:r>
      <w:r w:rsidR="00892F4C" w:rsidRPr="00002841">
        <w:rPr>
          <w:rFonts w:ascii="Calibri" w:eastAsia="Calibri" w:hAnsi="Calibri" w:cs="Calibri"/>
          <w:sz w:val="22"/>
          <w:szCs w:val="22"/>
          <w:lang w:val="en-US"/>
        </w:rPr>
        <w:t xml:space="preserve">will </w:t>
      </w:r>
      <w:r w:rsidR="004D3891" w:rsidRPr="00002841">
        <w:rPr>
          <w:rFonts w:ascii="Calibri" w:eastAsia="Calibri" w:hAnsi="Calibri" w:cs="Calibri"/>
          <w:sz w:val="22"/>
          <w:szCs w:val="22"/>
          <w:lang w:val="en-US"/>
        </w:rPr>
        <w:t xml:space="preserve">once again </w:t>
      </w:r>
      <w:r w:rsidR="00892F4C" w:rsidRPr="00002841">
        <w:rPr>
          <w:rFonts w:ascii="Calibri" w:eastAsia="Calibri" w:hAnsi="Calibri" w:cs="Calibri"/>
          <w:sz w:val="22"/>
          <w:szCs w:val="22"/>
          <w:lang w:val="en-US"/>
        </w:rPr>
        <w:t>be</w:t>
      </w:r>
      <w:r w:rsidRPr="00002841">
        <w:rPr>
          <w:rFonts w:ascii="Calibri" w:eastAsia="Calibri" w:hAnsi="Calibri" w:cs="Calibri"/>
          <w:sz w:val="22"/>
          <w:szCs w:val="22"/>
          <w:lang w:val="en-US"/>
        </w:rPr>
        <w:t xml:space="preserve"> participating in </w:t>
      </w:r>
      <w:r w:rsidRPr="00002841">
        <w:rPr>
          <w:rFonts w:ascii="Calibri" w:eastAsia="Calibri" w:hAnsi="Calibri" w:cs="Calibri"/>
          <w:b/>
          <w:bCs/>
          <w:i/>
          <w:iCs/>
          <w:sz w:val="22"/>
          <w:szCs w:val="22"/>
          <w:lang w:val="en-US"/>
        </w:rPr>
        <w:t>Cantine Aperte</w:t>
      </w:r>
      <w:r w:rsidRPr="00002841">
        <w:rPr>
          <w:rFonts w:ascii="Calibri" w:eastAsia="Calibri" w:hAnsi="Calibri" w:cs="Calibri"/>
          <w:sz w:val="22"/>
          <w:szCs w:val="22"/>
          <w:lang w:val="en-US"/>
        </w:rPr>
        <w:t xml:space="preserve">, the event </w:t>
      </w:r>
      <w:proofErr w:type="spellStart"/>
      <w:r w:rsidRPr="00002841">
        <w:rPr>
          <w:rFonts w:ascii="Calibri" w:eastAsia="Calibri" w:hAnsi="Calibri" w:cs="Calibri"/>
          <w:sz w:val="22"/>
          <w:szCs w:val="22"/>
          <w:lang w:val="en-US"/>
        </w:rPr>
        <w:t>organi</w:t>
      </w:r>
      <w:r w:rsidR="00892F4C" w:rsidRPr="00002841">
        <w:rPr>
          <w:rFonts w:ascii="Calibri" w:eastAsia="Calibri" w:hAnsi="Calibri" w:cs="Calibri"/>
          <w:sz w:val="22"/>
          <w:szCs w:val="22"/>
          <w:lang w:val="en-US"/>
        </w:rPr>
        <w:t>s</w:t>
      </w:r>
      <w:r w:rsidRPr="00002841">
        <w:rPr>
          <w:rFonts w:ascii="Calibri" w:eastAsia="Calibri" w:hAnsi="Calibri" w:cs="Calibri"/>
          <w:sz w:val="22"/>
          <w:szCs w:val="22"/>
          <w:lang w:val="en-US"/>
        </w:rPr>
        <w:t>ed</w:t>
      </w:r>
      <w:proofErr w:type="spellEnd"/>
      <w:r w:rsidRPr="00002841">
        <w:rPr>
          <w:rFonts w:ascii="Calibri" w:eastAsia="Calibri" w:hAnsi="Calibri" w:cs="Calibri"/>
          <w:sz w:val="22"/>
          <w:szCs w:val="22"/>
          <w:lang w:val="en-US"/>
        </w:rPr>
        <w:t xml:space="preserve"> by the Wine Tourism Movement </w:t>
      </w:r>
      <w:r w:rsidR="007B65B1" w:rsidRPr="00002841">
        <w:rPr>
          <w:rFonts w:ascii="Calibri" w:eastAsia="Calibri" w:hAnsi="Calibri" w:cs="Calibri"/>
          <w:sz w:val="22"/>
          <w:szCs w:val="22"/>
          <w:lang w:val="en-US"/>
        </w:rPr>
        <w:t>under the banner</w:t>
      </w:r>
      <w:r w:rsidRPr="00002841">
        <w:rPr>
          <w:rFonts w:ascii="Calibri" w:eastAsia="Calibri" w:hAnsi="Calibri" w:cs="Calibri"/>
          <w:sz w:val="22"/>
          <w:szCs w:val="22"/>
          <w:lang w:val="en-US"/>
        </w:rPr>
        <w:t xml:space="preserve"> of drinking well. From the </w:t>
      </w:r>
      <w:r w:rsidR="00E53EBD" w:rsidRPr="00002841">
        <w:rPr>
          <w:rFonts w:ascii="Calibri" w:eastAsia="Calibri" w:hAnsi="Calibri" w:cs="Calibri"/>
          <w:sz w:val="22"/>
          <w:szCs w:val="22"/>
          <w:lang w:val="en-US"/>
        </w:rPr>
        <w:t>legendary</w:t>
      </w:r>
      <w:r w:rsidRPr="00002841">
        <w:rPr>
          <w:rFonts w:ascii="Calibri" w:eastAsia="Calibri" w:hAnsi="Calibri" w:cs="Calibri"/>
          <w:sz w:val="22"/>
          <w:szCs w:val="22"/>
          <w:lang w:val="en-US"/>
        </w:rPr>
        <w:t xml:space="preserve"> </w:t>
      </w:r>
      <w:r w:rsidR="00B1743D" w:rsidRPr="00002841">
        <w:rPr>
          <w:rFonts w:ascii="Calibri" w:eastAsia="Calibri" w:hAnsi="Calibri" w:cs="Calibri"/>
          <w:sz w:val="22"/>
          <w:szCs w:val="22"/>
          <w:lang w:val="en-US"/>
        </w:rPr>
        <w:t>wineries</w:t>
      </w:r>
      <w:r w:rsidRPr="00002841">
        <w:rPr>
          <w:rFonts w:ascii="Calibri" w:eastAsia="Calibri" w:hAnsi="Calibri" w:cs="Calibri"/>
          <w:sz w:val="22"/>
          <w:szCs w:val="22"/>
          <w:lang w:val="en-US"/>
        </w:rPr>
        <w:t xml:space="preserve"> of</w:t>
      </w:r>
      <w:r w:rsidR="009E593D" w:rsidRPr="00002841">
        <w:rPr>
          <w:rFonts w:ascii="Calibri" w:eastAsia="Calibri" w:hAnsi="Calibri" w:cs="Calibri"/>
          <w:sz w:val="22"/>
          <w:szCs w:val="22"/>
          <w:lang w:val="en-US"/>
        </w:rPr>
        <w:t xml:space="preserve"> </w:t>
      </w:r>
      <w:hyperlink r:id="rId7" w:history="1">
        <w:r w:rsidR="009E593D" w:rsidRPr="009E593D">
          <w:rPr>
            <w:rStyle w:val="Collegamentoipertestuale"/>
            <w:rFonts w:ascii="Calibri" w:eastAsia="Calibri" w:hAnsi="Calibri" w:cs="Calibri"/>
            <w:b/>
            <w:bCs/>
            <w:color w:val="215E99" w:themeColor="text2" w:themeTint="BF"/>
            <w:sz w:val="22"/>
            <w:szCs w:val="22"/>
            <w:lang w:val="en-US"/>
          </w:rPr>
          <w:t>Marsala</w:t>
        </w:r>
      </w:hyperlink>
      <w:r w:rsidRPr="00865C53">
        <w:rPr>
          <w:rFonts w:ascii="Calibri" w:eastAsia="Calibri" w:hAnsi="Calibri" w:cs="Calibri"/>
          <w:color w:val="FF0000"/>
          <w:sz w:val="22"/>
          <w:szCs w:val="22"/>
          <w:lang w:val="en-US"/>
        </w:rPr>
        <w:t xml:space="preserve"> </w:t>
      </w:r>
      <w:r w:rsidR="00B1743D" w:rsidRPr="00002841">
        <w:rPr>
          <w:rFonts w:ascii="Calibri" w:eastAsia="Calibri" w:hAnsi="Calibri" w:cs="Calibri"/>
          <w:sz w:val="22"/>
          <w:szCs w:val="22"/>
          <w:lang w:val="en-US"/>
        </w:rPr>
        <w:t xml:space="preserve">to the estates of </w:t>
      </w:r>
      <w:hyperlink r:id="rId8" w:history="1">
        <w:r w:rsidR="009E593D" w:rsidRPr="009E593D">
          <w:rPr>
            <w:rStyle w:val="Collegamentoipertestuale"/>
            <w:rFonts w:ascii="Calibri" w:eastAsia="Calibri" w:hAnsi="Calibri" w:cs="Calibri"/>
            <w:b/>
            <w:bCs/>
            <w:color w:val="215E99" w:themeColor="text2" w:themeTint="BF"/>
            <w:sz w:val="22"/>
            <w:szCs w:val="22"/>
            <w:lang w:val="en-US"/>
          </w:rPr>
          <w:t>Etna</w:t>
        </w:r>
      </w:hyperlink>
      <w:r w:rsidR="00B1743D" w:rsidRPr="00865C53">
        <w:rPr>
          <w:rFonts w:ascii="Calibri" w:eastAsia="Calibri" w:hAnsi="Calibri" w:cs="Calibri"/>
          <w:color w:val="FF0000"/>
          <w:sz w:val="22"/>
          <w:szCs w:val="22"/>
          <w:lang w:val="en-US"/>
        </w:rPr>
        <w:t xml:space="preserve"> </w:t>
      </w:r>
      <w:r w:rsidR="00B1743D" w:rsidRPr="00002841">
        <w:rPr>
          <w:rFonts w:ascii="Calibri" w:eastAsia="Calibri" w:hAnsi="Calibri" w:cs="Calibri"/>
          <w:sz w:val="22"/>
          <w:szCs w:val="22"/>
          <w:lang w:val="en-US"/>
        </w:rPr>
        <w:t>and</w:t>
      </w:r>
      <w:r w:rsidR="00B1743D" w:rsidRPr="00865C53">
        <w:rPr>
          <w:rFonts w:ascii="Calibri" w:eastAsia="Calibri" w:hAnsi="Calibri" w:cs="Calibri"/>
          <w:color w:val="FF0000"/>
          <w:sz w:val="22"/>
          <w:szCs w:val="22"/>
          <w:lang w:val="en-US"/>
        </w:rPr>
        <w:t xml:space="preserve"> </w:t>
      </w:r>
      <w:hyperlink r:id="rId9" w:history="1">
        <w:proofErr w:type="spellStart"/>
        <w:r w:rsidR="009E593D" w:rsidRPr="009E593D">
          <w:rPr>
            <w:rStyle w:val="Collegamentoipertestuale"/>
            <w:rFonts w:ascii="Calibri" w:eastAsia="Calibri" w:hAnsi="Calibri" w:cs="Calibri"/>
            <w:b/>
            <w:bCs/>
            <w:color w:val="215E99" w:themeColor="text2" w:themeTint="BF"/>
            <w:sz w:val="22"/>
            <w:szCs w:val="22"/>
            <w:lang w:val="en-US"/>
          </w:rPr>
          <w:t>Vittoria</w:t>
        </w:r>
      </w:hyperlink>
      <w:proofErr w:type="spellEnd"/>
      <w:r w:rsidR="00B1743D" w:rsidRPr="00002841">
        <w:rPr>
          <w:rFonts w:ascii="Calibri" w:eastAsia="Calibri" w:hAnsi="Calibri" w:cs="Calibri"/>
          <w:sz w:val="22"/>
          <w:szCs w:val="22"/>
          <w:lang w:val="en-US"/>
        </w:rPr>
        <w:t xml:space="preserve">, the </w:t>
      </w:r>
      <w:r w:rsidR="00C01BB6" w:rsidRPr="00002841">
        <w:rPr>
          <w:rFonts w:ascii="Calibri" w:eastAsia="Calibri" w:hAnsi="Calibri" w:cs="Calibri"/>
          <w:sz w:val="22"/>
          <w:szCs w:val="22"/>
          <w:lang w:val="en-US"/>
        </w:rPr>
        <w:t>event is scheduled</w:t>
      </w:r>
      <w:r w:rsidR="00B1743D" w:rsidRPr="00002841">
        <w:rPr>
          <w:rFonts w:ascii="Calibri" w:eastAsia="Calibri" w:hAnsi="Calibri" w:cs="Calibri"/>
          <w:sz w:val="22"/>
          <w:szCs w:val="22"/>
          <w:lang w:val="en-US"/>
        </w:rPr>
        <w:t xml:space="preserve"> for </w:t>
      </w:r>
      <w:r w:rsidR="00B1743D" w:rsidRPr="00002841">
        <w:rPr>
          <w:rFonts w:ascii="Calibri" w:eastAsia="Calibri" w:hAnsi="Calibri" w:cs="Calibri"/>
          <w:b/>
          <w:bCs/>
          <w:sz w:val="22"/>
          <w:szCs w:val="22"/>
          <w:lang w:val="en-US"/>
        </w:rPr>
        <w:t>Sunday,</w:t>
      </w:r>
      <w:r w:rsidRPr="00002841">
        <w:rPr>
          <w:rFonts w:ascii="Calibri" w:eastAsia="Calibri" w:hAnsi="Calibri" w:cs="Calibri"/>
          <w:b/>
          <w:bCs/>
          <w:sz w:val="22"/>
          <w:szCs w:val="22"/>
          <w:lang w:val="en-US"/>
        </w:rPr>
        <w:t xml:space="preserve"> 26 May</w:t>
      </w:r>
      <w:r w:rsidRPr="00002841">
        <w:rPr>
          <w:rFonts w:ascii="Calibri" w:eastAsia="Calibri" w:hAnsi="Calibri" w:cs="Calibri"/>
          <w:sz w:val="22"/>
          <w:szCs w:val="22"/>
          <w:lang w:val="en-US"/>
        </w:rPr>
        <w:t xml:space="preserve">, from </w:t>
      </w:r>
      <w:r w:rsidR="00B1743D" w:rsidRPr="00002841">
        <w:rPr>
          <w:rFonts w:ascii="Calibri" w:eastAsia="Calibri" w:hAnsi="Calibri" w:cs="Calibri"/>
          <w:sz w:val="22"/>
          <w:szCs w:val="22"/>
          <w:lang w:val="en-US"/>
        </w:rPr>
        <w:t>11</w:t>
      </w:r>
      <w:r w:rsidR="00C01BB6" w:rsidRPr="00002841">
        <w:rPr>
          <w:rFonts w:ascii="Calibri" w:eastAsia="Calibri" w:hAnsi="Calibri" w:cs="Calibri"/>
          <w:sz w:val="22"/>
          <w:szCs w:val="22"/>
          <w:lang w:val="en-US"/>
        </w:rPr>
        <w:t>:</w:t>
      </w:r>
      <w:r w:rsidR="00B1743D" w:rsidRPr="00002841">
        <w:rPr>
          <w:rFonts w:ascii="Calibri" w:eastAsia="Calibri" w:hAnsi="Calibri" w:cs="Calibri"/>
          <w:sz w:val="22"/>
          <w:szCs w:val="22"/>
          <w:lang w:val="en-US"/>
        </w:rPr>
        <w:t>30 am</w:t>
      </w:r>
      <w:r w:rsidRPr="00002841">
        <w:rPr>
          <w:rFonts w:ascii="Calibri" w:eastAsia="Calibri" w:hAnsi="Calibri" w:cs="Calibri"/>
          <w:sz w:val="22"/>
          <w:szCs w:val="22"/>
          <w:lang w:val="en-US"/>
        </w:rPr>
        <w:t xml:space="preserve"> to </w:t>
      </w:r>
      <w:r w:rsidR="00EA1A09" w:rsidRPr="00002841">
        <w:rPr>
          <w:rFonts w:ascii="Calibri" w:eastAsia="Calibri" w:hAnsi="Calibri" w:cs="Calibri"/>
          <w:sz w:val="22"/>
          <w:szCs w:val="22"/>
          <w:lang w:val="en-US"/>
        </w:rPr>
        <w:t>5</w:t>
      </w:r>
      <w:r w:rsidR="00C01BB6" w:rsidRPr="00002841">
        <w:rPr>
          <w:rFonts w:ascii="Calibri" w:eastAsia="Calibri" w:hAnsi="Calibri" w:cs="Calibri"/>
          <w:sz w:val="22"/>
          <w:szCs w:val="22"/>
          <w:lang w:val="en-US"/>
        </w:rPr>
        <w:t>:</w:t>
      </w:r>
      <w:r w:rsidR="00EA1A09" w:rsidRPr="00002841">
        <w:rPr>
          <w:rFonts w:ascii="Calibri" w:eastAsia="Calibri" w:hAnsi="Calibri" w:cs="Calibri"/>
          <w:sz w:val="22"/>
          <w:szCs w:val="22"/>
          <w:lang w:val="en-US"/>
        </w:rPr>
        <w:t>30 pm</w:t>
      </w:r>
      <w:r w:rsidRPr="00002841">
        <w:rPr>
          <w:rFonts w:ascii="Calibri" w:eastAsia="Calibri" w:hAnsi="Calibri" w:cs="Calibri"/>
          <w:sz w:val="22"/>
          <w:szCs w:val="22"/>
          <w:lang w:val="en-US"/>
        </w:rPr>
        <w:t xml:space="preserve">, with an exclusive </w:t>
      </w:r>
      <w:proofErr w:type="spellStart"/>
      <w:r w:rsidR="005100F2" w:rsidRPr="00002841">
        <w:rPr>
          <w:rFonts w:ascii="Calibri" w:eastAsia="Calibri" w:hAnsi="Calibri" w:cs="Calibri"/>
          <w:sz w:val="22"/>
          <w:szCs w:val="22"/>
          <w:lang w:val="en-US"/>
        </w:rPr>
        <w:t>programme</w:t>
      </w:r>
      <w:proofErr w:type="spellEnd"/>
      <w:r w:rsidR="005100F2" w:rsidRPr="00002841">
        <w:rPr>
          <w:rFonts w:ascii="Calibri" w:eastAsia="Calibri" w:hAnsi="Calibri" w:cs="Calibri"/>
          <w:sz w:val="22"/>
          <w:szCs w:val="22"/>
          <w:lang w:val="en-US"/>
        </w:rPr>
        <w:t xml:space="preserve"> of </w:t>
      </w:r>
      <w:r w:rsidRPr="00002841">
        <w:rPr>
          <w:rFonts w:ascii="Calibri" w:eastAsia="Calibri" w:hAnsi="Calibri" w:cs="Calibri"/>
          <w:sz w:val="22"/>
          <w:szCs w:val="22"/>
          <w:lang w:val="en-US"/>
        </w:rPr>
        <w:t>tour</w:t>
      </w:r>
      <w:r w:rsidR="005100F2" w:rsidRPr="00002841">
        <w:rPr>
          <w:rFonts w:ascii="Calibri" w:eastAsia="Calibri" w:hAnsi="Calibri" w:cs="Calibri"/>
          <w:sz w:val="22"/>
          <w:szCs w:val="22"/>
          <w:lang w:val="en-US"/>
        </w:rPr>
        <w:t>s</w:t>
      </w:r>
      <w:r w:rsidRPr="00002841">
        <w:rPr>
          <w:rFonts w:ascii="Calibri" w:eastAsia="Calibri" w:hAnsi="Calibri" w:cs="Calibri"/>
          <w:sz w:val="22"/>
          <w:szCs w:val="22"/>
          <w:lang w:val="en-US"/>
        </w:rPr>
        <w:t xml:space="preserve">, </w:t>
      </w:r>
      <w:r w:rsidR="005100F2" w:rsidRPr="00002841">
        <w:rPr>
          <w:rFonts w:ascii="Calibri" w:eastAsia="Calibri" w:hAnsi="Calibri" w:cs="Calibri"/>
          <w:sz w:val="22"/>
          <w:szCs w:val="22"/>
          <w:lang w:val="en-US"/>
        </w:rPr>
        <w:t>sophisticat</w:t>
      </w:r>
      <w:r w:rsidRPr="00002841">
        <w:rPr>
          <w:rFonts w:ascii="Calibri" w:eastAsia="Calibri" w:hAnsi="Calibri" w:cs="Calibri"/>
          <w:sz w:val="22"/>
          <w:szCs w:val="22"/>
          <w:lang w:val="en-US"/>
        </w:rPr>
        <w:t>ed food-</w:t>
      </w:r>
      <w:r w:rsidR="005100F2" w:rsidRPr="00002841">
        <w:rPr>
          <w:rFonts w:ascii="Calibri" w:eastAsia="Calibri" w:hAnsi="Calibri" w:cs="Calibri"/>
          <w:sz w:val="22"/>
          <w:szCs w:val="22"/>
          <w:lang w:val="en-US"/>
        </w:rPr>
        <w:t>and-</w:t>
      </w:r>
      <w:r w:rsidRPr="00002841">
        <w:rPr>
          <w:rFonts w:ascii="Calibri" w:eastAsia="Calibri" w:hAnsi="Calibri" w:cs="Calibri"/>
          <w:sz w:val="22"/>
          <w:szCs w:val="22"/>
          <w:lang w:val="en-US"/>
        </w:rPr>
        <w:t>wine tastings with 0km ingredients and special masterclasses.</w:t>
      </w:r>
    </w:p>
    <w:p w14:paraId="48E0661D" w14:textId="414A1E3D" w:rsidR="00D11B28" w:rsidRPr="00002841" w:rsidRDefault="00E84684" w:rsidP="00D11B28">
      <w:pPr>
        <w:spacing w:before="60" w:after="60" w:line="240" w:lineRule="auto"/>
        <w:jc w:val="both"/>
        <w:rPr>
          <w:rFonts w:ascii="Calibri" w:eastAsia="Calibri" w:hAnsi="Calibri" w:cs="Calibri"/>
          <w:sz w:val="22"/>
          <w:szCs w:val="22"/>
          <w:lang w:val="en-US"/>
        </w:rPr>
      </w:pPr>
      <w:r w:rsidRPr="00002841">
        <w:rPr>
          <w:rFonts w:ascii="Calibri" w:eastAsia="Calibri" w:hAnsi="Calibri" w:cs="Calibri"/>
          <w:noProof/>
          <w:sz w:val="22"/>
          <w:szCs w:val="22"/>
        </w:rPr>
        <w:drawing>
          <wp:anchor distT="0" distB="0" distL="114300" distR="114300" simplePos="0" relativeHeight="251658240" behindDoc="0" locked="0" layoutInCell="1" allowOverlap="1" wp14:anchorId="6638F6B1" wp14:editId="306BD8A8">
            <wp:simplePos x="0" y="0"/>
            <wp:positionH relativeFrom="margin">
              <wp:posOffset>2055495</wp:posOffset>
            </wp:positionH>
            <wp:positionV relativeFrom="margin">
              <wp:posOffset>1763337</wp:posOffset>
            </wp:positionV>
            <wp:extent cx="3712845" cy="1922780"/>
            <wp:effectExtent l="0" t="0" r="1905" b="1270"/>
            <wp:wrapSquare wrapText="bothSides"/>
            <wp:docPr id="3953570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2845" cy="1922780"/>
                    </a:xfrm>
                    <a:prstGeom prst="rect">
                      <a:avLst/>
                    </a:prstGeom>
                    <a:noFill/>
                  </pic:spPr>
                </pic:pic>
              </a:graphicData>
            </a:graphic>
            <wp14:sizeRelH relativeFrom="margin">
              <wp14:pctWidth>0</wp14:pctWidth>
            </wp14:sizeRelH>
            <wp14:sizeRelV relativeFrom="margin">
              <wp14:pctHeight>0</wp14:pctHeight>
            </wp14:sizeRelV>
          </wp:anchor>
        </w:drawing>
      </w:r>
      <w:r w:rsidR="00D11B28" w:rsidRPr="00002841">
        <w:rPr>
          <w:rFonts w:ascii="Calibri" w:eastAsia="Calibri" w:hAnsi="Calibri" w:cs="Calibri"/>
          <w:sz w:val="22"/>
          <w:szCs w:val="22"/>
          <w:lang w:val="en-US"/>
        </w:rPr>
        <w:t xml:space="preserve">It will be a day of celebration </w:t>
      </w:r>
      <w:r w:rsidR="00C40C07" w:rsidRPr="00002841">
        <w:rPr>
          <w:rFonts w:ascii="Calibri" w:eastAsia="Calibri" w:hAnsi="Calibri" w:cs="Calibri"/>
          <w:sz w:val="22"/>
          <w:szCs w:val="22"/>
          <w:lang w:val="en-US"/>
        </w:rPr>
        <w:t>in close contact</w:t>
      </w:r>
      <w:r w:rsidR="00D11B28" w:rsidRPr="00002841">
        <w:rPr>
          <w:rFonts w:ascii="Calibri" w:eastAsia="Calibri" w:hAnsi="Calibri" w:cs="Calibri"/>
          <w:sz w:val="22"/>
          <w:szCs w:val="22"/>
          <w:lang w:val="en-US"/>
        </w:rPr>
        <w:t xml:space="preserve"> with nature, an opportunity to give voice to </w:t>
      </w:r>
      <w:r w:rsidR="005100F2" w:rsidRPr="00002841">
        <w:rPr>
          <w:rFonts w:ascii="Calibri" w:eastAsia="Calibri" w:hAnsi="Calibri" w:cs="Calibri"/>
          <w:b/>
          <w:bCs/>
          <w:sz w:val="22"/>
          <w:szCs w:val="22"/>
          <w:lang w:val="en-US"/>
        </w:rPr>
        <w:t>extraordinary</w:t>
      </w:r>
      <w:r w:rsidR="00D11B28" w:rsidRPr="00002841">
        <w:rPr>
          <w:rFonts w:ascii="Calibri" w:eastAsia="Calibri" w:hAnsi="Calibri" w:cs="Calibri"/>
          <w:b/>
          <w:bCs/>
          <w:sz w:val="22"/>
          <w:szCs w:val="22"/>
          <w:lang w:val="en-US"/>
        </w:rPr>
        <w:t xml:space="preserve"> productions</w:t>
      </w:r>
      <w:r w:rsidR="00D11B28" w:rsidRPr="00002841">
        <w:rPr>
          <w:rFonts w:ascii="Calibri" w:eastAsia="Calibri" w:hAnsi="Calibri" w:cs="Calibri"/>
          <w:sz w:val="22"/>
          <w:szCs w:val="22"/>
          <w:lang w:val="en-US"/>
        </w:rPr>
        <w:t xml:space="preserve"> and good practices in terms of sustainability, in a </w:t>
      </w:r>
      <w:r w:rsidR="00C40C07" w:rsidRPr="00002841">
        <w:rPr>
          <w:rFonts w:ascii="Calibri" w:eastAsia="Calibri" w:hAnsi="Calibri" w:cs="Calibri"/>
          <w:sz w:val="22"/>
          <w:szCs w:val="22"/>
          <w:lang w:val="en-US"/>
        </w:rPr>
        <w:t>festive</w:t>
      </w:r>
      <w:r w:rsidR="00D11B28" w:rsidRPr="00002841">
        <w:rPr>
          <w:rFonts w:ascii="Calibri" w:eastAsia="Calibri" w:hAnsi="Calibri" w:cs="Calibri"/>
          <w:sz w:val="22"/>
          <w:szCs w:val="22"/>
          <w:lang w:val="en-US"/>
        </w:rPr>
        <w:t xml:space="preserve"> atmosphere </w:t>
      </w:r>
      <w:r w:rsidR="00BB0180" w:rsidRPr="00002841">
        <w:rPr>
          <w:rFonts w:ascii="Calibri" w:eastAsia="Calibri" w:hAnsi="Calibri" w:cs="Calibri"/>
          <w:sz w:val="22"/>
          <w:szCs w:val="22"/>
          <w:lang w:val="en-US"/>
        </w:rPr>
        <w:t>animated</w:t>
      </w:r>
      <w:r w:rsidR="00D11B28" w:rsidRPr="00002841">
        <w:rPr>
          <w:rFonts w:ascii="Calibri" w:eastAsia="Calibri" w:hAnsi="Calibri" w:cs="Calibri"/>
          <w:sz w:val="22"/>
          <w:szCs w:val="22"/>
          <w:lang w:val="en-US"/>
        </w:rPr>
        <w:t xml:space="preserve"> by music.</w:t>
      </w:r>
    </w:p>
    <w:p w14:paraId="2120F588" w14:textId="563B2764" w:rsidR="00D11B28" w:rsidRPr="00002841" w:rsidRDefault="00D11B28" w:rsidP="00D11B28">
      <w:pPr>
        <w:spacing w:before="60" w:after="60" w:line="240" w:lineRule="auto"/>
        <w:jc w:val="both"/>
        <w:rPr>
          <w:rFonts w:ascii="Calibri" w:eastAsia="Calibri" w:hAnsi="Calibri" w:cs="Calibri"/>
          <w:sz w:val="22"/>
          <w:szCs w:val="22"/>
          <w:lang w:val="en-US"/>
        </w:rPr>
      </w:pPr>
      <w:r w:rsidRPr="00002841">
        <w:rPr>
          <w:rFonts w:ascii="Calibri" w:eastAsia="Calibri" w:hAnsi="Calibri" w:cs="Calibri"/>
          <w:sz w:val="22"/>
          <w:szCs w:val="22"/>
          <w:lang w:val="en-US"/>
        </w:rPr>
        <w:t xml:space="preserve">The </w:t>
      </w:r>
      <w:r w:rsidR="00CA6FAB" w:rsidRPr="00002841">
        <w:rPr>
          <w:rFonts w:ascii="Calibri" w:eastAsia="Calibri" w:hAnsi="Calibri" w:cs="Calibri"/>
          <w:sz w:val="22"/>
          <w:szCs w:val="22"/>
          <w:lang w:val="en-US"/>
        </w:rPr>
        <w:t>featured stars</w:t>
      </w:r>
      <w:r w:rsidRPr="00002841">
        <w:rPr>
          <w:rFonts w:ascii="Calibri" w:eastAsia="Calibri" w:hAnsi="Calibri" w:cs="Calibri"/>
          <w:sz w:val="22"/>
          <w:szCs w:val="22"/>
          <w:lang w:val="en-US"/>
        </w:rPr>
        <w:t xml:space="preserve"> of </w:t>
      </w:r>
      <w:r w:rsidR="00CA6FAB" w:rsidRPr="00002841">
        <w:rPr>
          <w:rFonts w:ascii="Calibri" w:eastAsia="Calibri" w:hAnsi="Calibri" w:cs="Calibri"/>
          <w:sz w:val="22"/>
          <w:szCs w:val="22"/>
          <w:lang w:val="en-US"/>
        </w:rPr>
        <w:t>this</w:t>
      </w:r>
      <w:r w:rsidRPr="00002841">
        <w:rPr>
          <w:rFonts w:ascii="Calibri" w:eastAsia="Calibri" w:hAnsi="Calibri" w:cs="Calibri"/>
          <w:sz w:val="22"/>
          <w:szCs w:val="22"/>
          <w:lang w:val="en-US"/>
        </w:rPr>
        <w:t xml:space="preserve"> new multisensory journey are some of </w:t>
      </w:r>
      <w:proofErr w:type="spellStart"/>
      <w:r w:rsidRPr="00002841">
        <w:rPr>
          <w:rFonts w:ascii="Calibri" w:eastAsia="Calibri" w:hAnsi="Calibri" w:cs="Calibri"/>
          <w:sz w:val="22"/>
          <w:szCs w:val="22"/>
          <w:lang w:val="en-US"/>
        </w:rPr>
        <w:t>Donnafugata's</w:t>
      </w:r>
      <w:proofErr w:type="spellEnd"/>
      <w:r w:rsidRPr="00002841">
        <w:rPr>
          <w:rFonts w:ascii="Calibri" w:eastAsia="Calibri" w:hAnsi="Calibri" w:cs="Calibri"/>
          <w:sz w:val="22"/>
          <w:szCs w:val="22"/>
          <w:lang w:val="en-US"/>
        </w:rPr>
        <w:t xml:space="preserve"> most representative labels, including </w:t>
      </w:r>
      <w:proofErr w:type="spellStart"/>
      <w:r w:rsidR="00CA6FAB" w:rsidRPr="00002841">
        <w:rPr>
          <w:rFonts w:ascii="Calibri" w:eastAsia="Calibri" w:hAnsi="Calibri" w:cs="Calibri"/>
          <w:sz w:val="22"/>
          <w:szCs w:val="22"/>
          <w:lang w:val="en-US"/>
        </w:rPr>
        <w:t>Donnafugata</w:t>
      </w:r>
      <w:proofErr w:type="spellEnd"/>
      <w:r w:rsidR="00041E32" w:rsidRPr="00002841">
        <w:rPr>
          <w:rFonts w:ascii="Calibri" w:eastAsia="Calibri" w:hAnsi="Calibri" w:cs="Calibri"/>
          <w:sz w:val="22"/>
          <w:szCs w:val="22"/>
          <w:lang w:val="en-US"/>
        </w:rPr>
        <w:t xml:space="preserve"> </w:t>
      </w:r>
      <w:r w:rsidR="00041E32" w:rsidRPr="00002841">
        <w:rPr>
          <w:rFonts w:ascii="Calibri" w:eastAsia="Calibri" w:hAnsi="Calibri" w:cs="Calibri"/>
          <w:sz w:val="22"/>
          <w:szCs w:val="22"/>
          <w:lang w:val="en-US"/>
        </w:rPr>
        <w:t>and Dolce &amp; Gabbana Magnum</w:t>
      </w:r>
      <w:r w:rsidR="00CA6FAB" w:rsidRPr="00002841">
        <w:rPr>
          <w:rFonts w:ascii="Calibri" w:eastAsia="Calibri" w:hAnsi="Calibri" w:cs="Calibri"/>
          <w:sz w:val="22"/>
          <w:szCs w:val="22"/>
          <w:lang w:val="en-US"/>
        </w:rPr>
        <w:t>’s</w:t>
      </w:r>
      <w:r w:rsidRPr="00002841">
        <w:rPr>
          <w:rFonts w:ascii="Calibri" w:eastAsia="Calibri" w:hAnsi="Calibri" w:cs="Calibri"/>
          <w:sz w:val="22"/>
          <w:szCs w:val="22"/>
          <w:lang w:val="en-US"/>
        </w:rPr>
        <w:t xml:space="preserve"> delicate</w:t>
      </w:r>
      <w:r w:rsidR="00CA6FAB" w:rsidRPr="00002841">
        <w:rPr>
          <w:rFonts w:ascii="Calibri" w:eastAsia="Calibri" w:hAnsi="Calibri" w:cs="Calibri"/>
          <w:sz w:val="22"/>
          <w:szCs w:val="22"/>
          <w:lang w:val="en-US"/>
        </w:rPr>
        <w:t xml:space="preserve"> </w:t>
      </w:r>
      <w:proofErr w:type="spellStart"/>
      <w:r w:rsidR="00CA6FAB" w:rsidRPr="00002841">
        <w:rPr>
          <w:rFonts w:ascii="Calibri" w:eastAsia="Calibri" w:hAnsi="Calibri" w:cs="Calibri"/>
          <w:sz w:val="22"/>
          <w:szCs w:val="22"/>
          <w:lang w:val="en-US"/>
        </w:rPr>
        <w:t>rosè</w:t>
      </w:r>
      <w:proofErr w:type="spellEnd"/>
      <w:r w:rsidRPr="00002841">
        <w:rPr>
          <w:rFonts w:ascii="Calibri" w:eastAsia="Calibri" w:hAnsi="Calibri" w:cs="Calibri"/>
          <w:sz w:val="22"/>
          <w:szCs w:val="22"/>
          <w:lang w:val="en-US"/>
        </w:rPr>
        <w:t xml:space="preserve"> </w:t>
      </w:r>
      <w:r w:rsidRPr="00002841">
        <w:rPr>
          <w:rFonts w:ascii="Calibri" w:eastAsia="Calibri" w:hAnsi="Calibri" w:cs="Calibri"/>
          <w:b/>
          <w:bCs/>
          <w:sz w:val="22"/>
          <w:szCs w:val="22"/>
          <w:lang w:val="en-US"/>
        </w:rPr>
        <w:t>Rosa 2023</w:t>
      </w:r>
      <w:r w:rsidRPr="00002841">
        <w:rPr>
          <w:rFonts w:ascii="Calibri" w:eastAsia="Calibri" w:hAnsi="Calibri" w:cs="Calibri"/>
          <w:sz w:val="22"/>
          <w:szCs w:val="22"/>
          <w:lang w:val="en-US"/>
        </w:rPr>
        <w:t xml:space="preserve">, </w:t>
      </w:r>
      <w:r w:rsidR="00041E32" w:rsidRPr="00002841">
        <w:rPr>
          <w:rFonts w:ascii="Calibri" w:eastAsia="Calibri" w:hAnsi="Calibri" w:cs="Calibri"/>
          <w:sz w:val="22"/>
          <w:szCs w:val="22"/>
          <w:lang w:val="en-US"/>
        </w:rPr>
        <w:t>Vittoria’s</w:t>
      </w:r>
      <w:r w:rsidRPr="00002841">
        <w:rPr>
          <w:rFonts w:ascii="Calibri" w:eastAsia="Calibri" w:hAnsi="Calibri" w:cs="Calibri"/>
          <w:sz w:val="22"/>
          <w:szCs w:val="22"/>
          <w:lang w:val="en-US"/>
        </w:rPr>
        <w:t xml:space="preserve"> elegant Nero </w:t>
      </w:r>
      <w:proofErr w:type="spellStart"/>
      <w:r w:rsidRPr="00002841">
        <w:rPr>
          <w:rFonts w:ascii="Calibri" w:eastAsia="Calibri" w:hAnsi="Calibri" w:cs="Calibri"/>
          <w:sz w:val="22"/>
          <w:szCs w:val="22"/>
          <w:lang w:val="en-US"/>
        </w:rPr>
        <w:t>d'Avola</w:t>
      </w:r>
      <w:proofErr w:type="spellEnd"/>
      <w:r w:rsidRPr="00002841">
        <w:rPr>
          <w:rFonts w:ascii="Calibri" w:eastAsia="Calibri" w:hAnsi="Calibri" w:cs="Calibri"/>
          <w:sz w:val="22"/>
          <w:szCs w:val="22"/>
          <w:lang w:val="en-US"/>
        </w:rPr>
        <w:t xml:space="preserve"> </w:t>
      </w:r>
      <w:r w:rsidRPr="00002841">
        <w:rPr>
          <w:rFonts w:ascii="Calibri" w:eastAsia="Calibri" w:hAnsi="Calibri" w:cs="Calibri"/>
          <w:b/>
          <w:bCs/>
          <w:i/>
          <w:iCs/>
          <w:sz w:val="22"/>
          <w:szCs w:val="22"/>
          <w:lang w:val="en-US"/>
        </w:rPr>
        <w:t xml:space="preserve">Contesa </w:t>
      </w:r>
      <w:proofErr w:type="spellStart"/>
      <w:r w:rsidRPr="00002841">
        <w:rPr>
          <w:rFonts w:ascii="Calibri" w:eastAsia="Calibri" w:hAnsi="Calibri" w:cs="Calibri"/>
          <w:b/>
          <w:bCs/>
          <w:i/>
          <w:iCs/>
          <w:sz w:val="22"/>
          <w:szCs w:val="22"/>
          <w:lang w:val="en-US"/>
        </w:rPr>
        <w:t>dei</w:t>
      </w:r>
      <w:proofErr w:type="spellEnd"/>
      <w:r w:rsidRPr="00002841">
        <w:rPr>
          <w:rFonts w:ascii="Calibri" w:eastAsia="Calibri" w:hAnsi="Calibri" w:cs="Calibri"/>
          <w:b/>
          <w:bCs/>
          <w:i/>
          <w:iCs/>
          <w:sz w:val="22"/>
          <w:szCs w:val="22"/>
          <w:lang w:val="en-US"/>
        </w:rPr>
        <w:t xml:space="preserve"> Venti 2021</w:t>
      </w:r>
      <w:r w:rsidRPr="00002841">
        <w:rPr>
          <w:rFonts w:ascii="Calibri" w:eastAsia="Calibri" w:hAnsi="Calibri" w:cs="Calibri"/>
          <w:sz w:val="22"/>
          <w:szCs w:val="22"/>
          <w:lang w:val="en-US"/>
        </w:rPr>
        <w:t xml:space="preserve">, the enveloping Etna Bianco </w:t>
      </w:r>
      <w:r w:rsidRPr="00002841">
        <w:rPr>
          <w:rFonts w:ascii="Calibri" w:eastAsia="Calibri" w:hAnsi="Calibri" w:cs="Calibri"/>
          <w:b/>
          <w:bCs/>
          <w:sz w:val="22"/>
          <w:szCs w:val="22"/>
          <w:lang w:val="en-US"/>
        </w:rPr>
        <w:t>Sul Vulcano 2018</w:t>
      </w:r>
      <w:r w:rsidRPr="00002841">
        <w:rPr>
          <w:rFonts w:ascii="Calibri" w:eastAsia="Calibri" w:hAnsi="Calibri" w:cs="Calibri"/>
          <w:sz w:val="22"/>
          <w:szCs w:val="22"/>
          <w:lang w:val="en-US"/>
        </w:rPr>
        <w:t xml:space="preserve"> Magnum, up to the </w:t>
      </w:r>
      <w:r w:rsidR="009246F9" w:rsidRPr="00002841">
        <w:rPr>
          <w:rFonts w:ascii="Calibri" w:eastAsia="Calibri" w:hAnsi="Calibri" w:cs="Calibri"/>
          <w:sz w:val="22"/>
          <w:szCs w:val="22"/>
          <w:lang w:val="en-US"/>
        </w:rPr>
        <w:t>production</w:t>
      </w:r>
      <w:r w:rsidRPr="00002841">
        <w:rPr>
          <w:rFonts w:ascii="Calibri" w:eastAsia="Calibri" w:hAnsi="Calibri" w:cs="Calibri"/>
          <w:sz w:val="22"/>
          <w:szCs w:val="22"/>
          <w:lang w:val="en-US"/>
        </w:rPr>
        <w:t xml:space="preserve">s of </w:t>
      </w:r>
      <w:proofErr w:type="spellStart"/>
      <w:r w:rsidRPr="00002841">
        <w:rPr>
          <w:rFonts w:ascii="Calibri" w:eastAsia="Calibri" w:hAnsi="Calibri" w:cs="Calibri"/>
          <w:sz w:val="22"/>
          <w:szCs w:val="22"/>
          <w:lang w:val="en-US"/>
        </w:rPr>
        <w:t>Pantelleria's</w:t>
      </w:r>
      <w:proofErr w:type="spellEnd"/>
      <w:r w:rsidRPr="00002841">
        <w:rPr>
          <w:rFonts w:ascii="Calibri" w:eastAsia="Calibri" w:hAnsi="Calibri" w:cs="Calibri"/>
          <w:sz w:val="22"/>
          <w:szCs w:val="22"/>
          <w:lang w:val="en-US"/>
        </w:rPr>
        <w:t xml:space="preserve"> heroic viticulture: the sweet </w:t>
      </w:r>
      <w:r w:rsidRPr="00002841">
        <w:rPr>
          <w:rFonts w:ascii="Calibri" w:eastAsia="Calibri" w:hAnsi="Calibri" w:cs="Calibri"/>
          <w:b/>
          <w:bCs/>
          <w:sz w:val="22"/>
          <w:szCs w:val="22"/>
          <w:lang w:val="en-US"/>
        </w:rPr>
        <w:t>Kabir 2022</w:t>
      </w:r>
      <w:r w:rsidRPr="00002841">
        <w:rPr>
          <w:rFonts w:ascii="Calibri" w:eastAsia="Calibri" w:hAnsi="Calibri" w:cs="Calibri"/>
          <w:sz w:val="22"/>
          <w:szCs w:val="22"/>
          <w:lang w:val="en-US"/>
        </w:rPr>
        <w:t xml:space="preserve">, the iconic </w:t>
      </w:r>
      <w:r w:rsidRPr="00002841">
        <w:rPr>
          <w:rFonts w:ascii="Calibri" w:eastAsia="Calibri" w:hAnsi="Calibri" w:cs="Calibri"/>
          <w:b/>
          <w:bCs/>
          <w:sz w:val="22"/>
          <w:szCs w:val="22"/>
          <w:lang w:val="en-US"/>
        </w:rPr>
        <w:t>Ben Rye 2022</w:t>
      </w:r>
      <w:r w:rsidRPr="00002841">
        <w:rPr>
          <w:rFonts w:ascii="Calibri" w:eastAsia="Calibri" w:hAnsi="Calibri" w:cs="Calibri"/>
          <w:sz w:val="22"/>
          <w:szCs w:val="22"/>
          <w:lang w:val="en-US"/>
        </w:rPr>
        <w:t xml:space="preserve">, and of course the </w:t>
      </w:r>
      <w:proofErr w:type="spellStart"/>
      <w:r w:rsidRPr="00002841">
        <w:rPr>
          <w:rFonts w:ascii="Calibri" w:eastAsia="Calibri" w:hAnsi="Calibri" w:cs="Calibri"/>
          <w:b/>
          <w:bCs/>
          <w:sz w:val="22"/>
          <w:szCs w:val="22"/>
          <w:lang w:val="en-US"/>
        </w:rPr>
        <w:t>Lighea</w:t>
      </w:r>
      <w:proofErr w:type="spellEnd"/>
      <w:r w:rsidRPr="00002841">
        <w:rPr>
          <w:rFonts w:ascii="Calibri" w:eastAsia="Calibri" w:hAnsi="Calibri" w:cs="Calibri"/>
          <w:sz w:val="22"/>
          <w:szCs w:val="22"/>
          <w:lang w:val="en-US"/>
        </w:rPr>
        <w:t>.</w:t>
      </w:r>
    </w:p>
    <w:p w14:paraId="403EBD19" w14:textId="05A9AAFA" w:rsidR="00BA22A7" w:rsidRPr="00EC4628" w:rsidRDefault="00BA22A7" w:rsidP="00564C1D">
      <w:pPr>
        <w:spacing w:before="60" w:after="60" w:line="240" w:lineRule="auto"/>
        <w:jc w:val="both"/>
        <w:rPr>
          <w:rFonts w:ascii="Calibri" w:eastAsia="Calibri" w:hAnsi="Calibri" w:cs="Calibri"/>
          <w:sz w:val="22"/>
          <w:szCs w:val="22"/>
          <w:lang w:val="en-US"/>
        </w:rPr>
      </w:pPr>
      <w:r w:rsidRPr="00EC4628">
        <w:rPr>
          <w:rFonts w:ascii="Calibri" w:eastAsia="Calibri" w:hAnsi="Calibri" w:cs="Calibri"/>
          <w:sz w:val="22"/>
          <w:szCs w:val="22"/>
          <w:lang w:val="en-US"/>
        </w:rPr>
        <w:t xml:space="preserve">Produced from Zibibbo grapes, it is an aromatic white which, with the 2023 grape harvest, </w:t>
      </w:r>
      <w:r w:rsidR="00EE42F5" w:rsidRPr="00EC4628">
        <w:rPr>
          <w:rFonts w:ascii="Calibri" w:eastAsia="Calibri" w:hAnsi="Calibri" w:cs="Calibri"/>
          <w:sz w:val="22"/>
          <w:szCs w:val="22"/>
          <w:lang w:val="en-US"/>
        </w:rPr>
        <w:t>reiterate</w:t>
      </w:r>
      <w:r w:rsidRPr="00EC4628">
        <w:rPr>
          <w:rFonts w:ascii="Calibri" w:eastAsia="Calibri" w:hAnsi="Calibri" w:cs="Calibri"/>
          <w:sz w:val="22"/>
          <w:szCs w:val="22"/>
          <w:lang w:val="en-US"/>
        </w:rPr>
        <w:t>s the company's commitment to sustainability, adopting the</w:t>
      </w:r>
      <w:r w:rsidR="00EE42F5" w:rsidRPr="00EC4628">
        <w:rPr>
          <w:rFonts w:ascii="Calibri" w:eastAsia="Calibri" w:hAnsi="Calibri" w:cs="Calibri"/>
          <w:sz w:val="22"/>
          <w:szCs w:val="22"/>
          <w:lang w:val="en-US"/>
        </w:rPr>
        <w:t xml:space="preserve"> lighter</w:t>
      </w:r>
      <w:r w:rsidRPr="00EC4628">
        <w:rPr>
          <w:rFonts w:ascii="Calibri" w:eastAsia="Calibri" w:hAnsi="Calibri" w:cs="Calibri"/>
          <w:sz w:val="22"/>
          <w:szCs w:val="22"/>
          <w:lang w:val="en-US"/>
        </w:rPr>
        <w:t xml:space="preserve"> </w:t>
      </w:r>
      <w:r w:rsidR="000905D4" w:rsidRPr="00EC4628">
        <w:rPr>
          <w:rFonts w:ascii="Calibri" w:eastAsia="Calibri" w:hAnsi="Calibri" w:cs="Calibri"/>
          <w:b/>
          <w:bCs/>
          <w:sz w:val="22"/>
          <w:szCs w:val="22"/>
          <w:lang w:val="en-US"/>
        </w:rPr>
        <w:t>One Hundred per Cent Sicily bottle</w:t>
      </w:r>
      <w:r w:rsidRPr="00EC4628">
        <w:rPr>
          <w:rFonts w:ascii="Calibri" w:eastAsia="Calibri" w:hAnsi="Calibri" w:cs="Calibri"/>
          <w:sz w:val="22"/>
          <w:szCs w:val="22"/>
          <w:lang w:val="en-US"/>
        </w:rPr>
        <w:t xml:space="preserve">, produced on the island from </w:t>
      </w:r>
      <w:r w:rsidR="00EE42F5" w:rsidRPr="00EC4628">
        <w:rPr>
          <w:rFonts w:ascii="Calibri" w:eastAsia="Calibri" w:hAnsi="Calibri" w:cs="Calibri"/>
          <w:sz w:val="22"/>
          <w:szCs w:val="22"/>
          <w:lang w:val="en-US"/>
        </w:rPr>
        <w:t xml:space="preserve">glass </w:t>
      </w:r>
      <w:r w:rsidRPr="00EC4628">
        <w:rPr>
          <w:rFonts w:ascii="Calibri" w:eastAsia="Calibri" w:hAnsi="Calibri" w:cs="Calibri"/>
          <w:sz w:val="22"/>
          <w:szCs w:val="22"/>
          <w:lang w:val="en-US"/>
        </w:rPr>
        <w:t xml:space="preserve">recycled in Sicily, and the </w:t>
      </w:r>
      <w:proofErr w:type="spellStart"/>
      <w:r w:rsidRPr="00EC4628">
        <w:rPr>
          <w:rFonts w:ascii="Calibri" w:eastAsia="Calibri" w:hAnsi="Calibri" w:cs="Calibri"/>
          <w:b/>
          <w:bCs/>
          <w:sz w:val="22"/>
          <w:szCs w:val="22"/>
          <w:lang w:val="en-US"/>
        </w:rPr>
        <w:t>Nomacorc</w:t>
      </w:r>
      <w:proofErr w:type="spellEnd"/>
      <w:r w:rsidRPr="00EC4628">
        <w:rPr>
          <w:rFonts w:ascii="Calibri" w:eastAsia="Calibri" w:hAnsi="Calibri" w:cs="Calibri"/>
          <w:b/>
          <w:bCs/>
          <w:sz w:val="22"/>
          <w:szCs w:val="22"/>
          <w:lang w:val="en-US"/>
        </w:rPr>
        <w:t xml:space="preserve"> Ocean </w:t>
      </w:r>
      <w:r w:rsidR="00512016" w:rsidRPr="00EC4628">
        <w:rPr>
          <w:rFonts w:ascii="Calibri" w:eastAsia="Calibri" w:hAnsi="Calibri" w:cs="Calibri"/>
          <w:b/>
          <w:bCs/>
          <w:sz w:val="22"/>
          <w:szCs w:val="22"/>
          <w:lang w:val="en-US"/>
        </w:rPr>
        <w:t>cork</w:t>
      </w:r>
      <w:r w:rsidRPr="00EC4628">
        <w:rPr>
          <w:rFonts w:ascii="Calibri" w:eastAsia="Calibri" w:hAnsi="Calibri" w:cs="Calibri"/>
          <w:sz w:val="22"/>
          <w:szCs w:val="22"/>
          <w:lang w:val="en-US"/>
        </w:rPr>
        <w:t xml:space="preserve"> obtained by recycling plastic collected in coastal areas.</w:t>
      </w:r>
    </w:p>
    <w:p w14:paraId="20CB6483" w14:textId="77263C67" w:rsidR="00F31690" w:rsidRPr="00EC4628" w:rsidRDefault="00F31690" w:rsidP="00E84684">
      <w:pPr>
        <w:spacing w:before="60" w:after="60" w:line="240" w:lineRule="auto"/>
        <w:jc w:val="both"/>
        <w:rPr>
          <w:rFonts w:ascii="Calibri" w:eastAsia="Calibri" w:hAnsi="Calibri" w:cs="Calibri"/>
          <w:sz w:val="22"/>
          <w:szCs w:val="22"/>
          <w:lang w:val="en-US"/>
        </w:rPr>
      </w:pPr>
      <w:r w:rsidRPr="00EC4628">
        <w:rPr>
          <w:rFonts w:ascii="Calibri" w:eastAsia="Calibri" w:hAnsi="Calibri" w:cs="Calibri"/>
          <w:i/>
          <w:iCs/>
          <w:sz w:val="22"/>
          <w:szCs w:val="22"/>
          <w:lang w:val="en-US"/>
        </w:rPr>
        <w:t>Cantine Aperte</w:t>
      </w:r>
      <w:r w:rsidRPr="00EC4628">
        <w:rPr>
          <w:rFonts w:ascii="Calibri" w:eastAsia="Calibri" w:hAnsi="Calibri" w:cs="Calibri"/>
          <w:sz w:val="22"/>
          <w:szCs w:val="22"/>
          <w:lang w:val="en-US"/>
        </w:rPr>
        <w:t xml:space="preserve"> will be the setting for </w:t>
      </w:r>
      <w:r w:rsidRPr="00EC4628">
        <w:rPr>
          <w:rFonts w:ascii="Calibri" w:eastAsia="Calibri" w:hAnsi="Calibri" w:cs="Calibri"/>
          <w:b/>
          <w:bCs/>
          <w:sz w:val="22"/>
          <w:szCs w:val="22"/>
          <w:lang w:val="en-US"/>
        </w:rPr>
        <w:t>a selection of wines</w:t>
      </w:r>
      <w:r w:rsidRPr="00EC4628">
        <w:rPr>
          <w:rFonts w:ascii="Calibri" w:eastAsia="Calibri" w:hAnsi="Calibri" w:cs="Calibri"/>
          <w:sz w:val="22"/>
          <w:szCs w:val="22"/>
          <w:lang w:val="en-US"/>
        </w:rPr>
        <w:t xml:space="preserve"> paired with </w:t>
      </w:r>
      <w:r w:rsidRPr="00EC4628">
        <w:rPr>
          <w:rFonts w:ascii="Calibri" w:eastAsia="Calibri" w:hAnsi="Calibri" w:cs="Calibri"/>
          <w:b/>
          <w:bCs/>
          <w:sz w:val="22"/>
          <w:szCs w:val="22"/>
          <w:lang w:val="en-US"/>
        </w:rPr>
        <w:t>street food</w:t>
      </w:r>
      <w:r w:rsidRPr="00EC4628">
        <w:rPr>
          <w:rFonts w:ascii="Calibri" w:eastAsia="Calibri" w:hAnsi="Calibri" w:cs="Calibri"/>
          <w:sz w:val="22"/>
          <w:szCs w:val="22"/>
          <w:lang w:val="en-US"/>
        </w:rPr>
        <w:t xml:space="preserve">. Tastings and tours will inspire thoughts that </w:t>
      </w:r>
      <w:r w:rsidR="00AF6F00" w:rsidRPr="00EC4628">
        <w:rPr>
          <w:rFonts w:ascii="Calibri" w:eastAsia="Calibri" w:hAnsi="Calibri" w:cs="Calibri"/>
          <w:sz w:val="22"/>
          <w:szCs w:val="22"/>
          <w:lang w:val="en-US"/>
        </w:rPr>
        <w:t xml:space="preserve">wine lovers can then </w:t>
      </w:r>
      <w:r w:rsidR="000F2826" w:rsidRPr="00EC4628">
        <w:rPr>
          <w:rFonts w:ascii="Calibri" w:eastAsia="Calibri" w:hAnsi="Calibri" w:cs="Calibri"/>
          <w:sz w:val="22"/>
          <w:szCs w:val="22"/>
          <w:lang w:val="en-US"/>
        </w:rPr>
        <w:t>write do</w:t>
      </w:r>
      <w:r w:rsidR="006971FA" w:rsidRPr="00EC4628">
        <w:rPr>
          <w:rFonts w:ascii="Calibri" w:eastAsia="Calibri" w:hAnsi="Calibri" w:cs="Calibri"/>
          <w:sz w:val="22"/>
          <w:szCs w:val="22"/>
          <w:lang w:val="en-US"/>
        </w:rPr>
        <w:t>wn</w:t>
      </w:r>
      <w:r w:rsidR="00AF6F00" w:rsidRPr="00EC4628">
        <w:rPr>
          <w:rFonts w:ascii="Calibri" w:eastAsia="Calibri" w:hAnsi="Calibri" w:cs="Calibri"/>
          <w:sz w:val="22"/>
          <w:szCs w:val="22"/>
          <w:lang w:val="en-US"/>
        </w:rPr>
        <w:t xml:space="preserve"> on the appropriate totems or share directly on social channels with the</w:t>
      </w:r>
      <w:r w:rsidRPr="00EC4628">
        <w:rPr>
          <w:rFonts w:ascii="Calibri" w:eastAsia="Calibri" w:hAnsi="Calibri" w:cs="Calibri"/>
          <w:sz w:val="22"/>
          <w:szCs w:val="22"/>
          <w:lang w:val="en-US"/>
        </w:rPr>
        <w:t xml:space="preserve"> </w:t>
      </w:r>
      <w:r w:rsidRPr="00EC4628">
        <w:rPr>
          <w:rFonts w:ascii="Calibri" w:eastAsia="Calibri" w:hAnsi="Calibri" w:cs="Calibri"/>
          <w:b/>
          <w:bCs/>
          <w:sz w:val="22"/>
          <w:szCs w:val="22"/>
          <w:lang w:val="en-US"/>
        </w:rPr>
        <w:t>@Donnafugatawine</w:t>
      </w:r>
      <w:r w:rsidRPr="00EC4628">
        <w:rPr>
          <w:rFonts w:ascii="Calibri" w:eastAsia="Calibri" w:hAnsi="Calibri" w:cs="Calibri"/>
          <w:sz w:val="22"/>
          <w:szCs w:val="22"/>
          <w:lang w:val="en-US"/>
        </w:rPr>
        <w:t xml:space="preserve"> and #DonnafugataExperience</w:t>
      </w:r>
      <w:r w:rsidR="006971FA" w:rsidRPr="00EC4628">
        <w:rPr>
          <w:rFonts w:ascii="Calibri" w:eastAsia="Calibri" w:hAnsi="Calibri" w:cs="Calibri"/>
          <w:sz w:val="22"/>
          <w:szCs w:val="22"/>
          <w:lang w:val="en-US"/>
        </w:rPr>
        <w:t xml:space="preserve"> tags</w:t>
      </w:r>
      <w:r w:rsidRPr="00EC4628">
        <w:rPr>
          <w:rFonts w:ascii="Calibri" w:eastAsia="Calibri" w:hAnsi="Calibri" w:cs="Calibri"/>
          <w:sz w:val="22"/>
          <w:szCs w:val="22"/>
          <w:lang w:val="en-US"/>
        </w:rPr>
        <w:t xml:space="preserve">: an engaging moment to make </w:t>
      </w:r>
      <w:r w:rsidR="005520F8" w:rsidRPr="00EC4628">
        <w:rPr>
          <w:rFonts w:ascii="Calibri" w:eastAsia="Calibri" w:hAnsi="Calibri" w:cs="Calibri"/>
          <w:sz w:val="22"/>
          <w:szCs w:val="22"/>
          <w:lang w:val="en-US"/>
        </w:rPr>
        <w:t>your</w:t>
      </w:r>
      <w:r w:rsidRPr="00EC4628">
        <w:rPr>
          <w:rFonts w:ascii="Calibri" w:eastAsia="Calibri" w:hAnsi="Calibri" w:cs="Calibri"/>
          <w:sz w:val="22"/>
          <w:szCs w:val="22"/>
          <w:lang w:val="en-US"/>
        </w:rPr>
        <w:t xml:space="preserve"> experience in the world of </w:t>
      </w:r>
      <w:proofErr w:type="spellStart"/>
      <w:r w:rsidRPr="00EC4628">
        <w:rPr>
          <w:rFonts w:ascii="Calibri" w:eastAsia="Calibri" w:hAnsi="Calibri" w:cs="Calibri"/>
          <w:sz w:val="22"/>
          <w:szCs w:val="22"/>
          <w:lang w:val="en-US"/>
        </w:rPr>
        <w:t>Donnafugata</w:t>
      </w:r>
      <w:proofErr w:type="spellEnd"/>
      <w:r w:rsidRPr="00EC4628">
        <w:rPr>
          <w:rFonts w:ascii="Calibri" w:eastAsia="Calibri" w:hAnsi="Calibri" w:cs="Calibri"/>
          <w:sz w:val="22"/>
          <w:szCs w:val="22"/>
          <w:lang w:val="en-US"/>
        </w:rPr>
        <w:t xml:space="preserve"> </w:t>
      </w:r>
      <w:r w:rsidR="005520F8" w:rsidRPr="00EC4628">
        <w:rPr>
          <w:rFonts w:ascii="Calibri" w:eastAsia="Calibri" w:hAnsi="Calibri" w:cs="Calibri"/>
          <w:sz w:val="22"/>
          <w:szCs w:val="22"/>
          <w:lang w:val="en-US"/>
        </w:rPr>
        <w:t xml:space="preserve">an </w:t>
      </w:r>
      <w:r w:rsidR="00865A0B" w:rsidRPr="00EC4628">
        <w:rPr>
          <w:rFonts w:ascii="Calibri" w:eastAsia="Calibri" w:hAnsi="Calibri" w:cs="Calibri"/>
          <w:sz w:val="22"/>
          <w:szCs w:val="22"/>
          <w:lang w:val="en-US"/>
        </w:rPr>
        <w:t>unforgettab</w:t>
      </w:r>
      <w:r w:rsidRPr="00EC4628">
        <w:rPr>
          <w:rFonts w:ascii="Calibri" w:eastAsia="Calibri" w:hAnsi="Calibri" w:cs="Calibri"/>
          <w:sz w:val="22"/>
          <w:szCs w:val="22"/>
          <w:lang w:val="en-US"/>
        </w:rPr>
        <w:t>le</w:t>
      </w:r>
      <w:r w:rsidR="005520F8" w:rsidRPr="00EC4628">
        <w:rPr>
          <w:rFonts w:ascii="Calibri" w:eastAsia="Calibri" w:hAnsi="Calibri" w:cs="Calibri"/>
          <w:sz w:val="22"/>
          <w:szCs w:val="22"/>
          <w:lang w:val="en-US"/>
        </w:rPr>
        <w:t xml:space="preserve"> one</w:t>
      </w:r>
      <w:r w:rsidRPr="00EC4628">
        <w:rPr>
          <w:rFonts w:ascii="Calibri" w:eastAsia="Calibri" w:hAnsi="Calibri" w:cs="Calibri"/>
          <w:sz w:val="22"/>
          <w:szCs w:val="22"/>
          <w:lang w:val="en-US"/>
        </w:rPr>
        <w:t>.</w:t>
      </w:r>
    </w:p>
    <w:p w14:paraId="4BF7D078" w14:textId="4EB265FC" w:rsidR="00DA41CD" w:rsidRPr="00EC4628" w:rsidRDefault="00DA41CD" w:rsidP="00564C1D">
      <w:pPr>
        <w:spacing w:before="60" w:after="60" w:line="240" w:lineRule="auto"/>
        <w:jc w:val="both"/>
        <w:rPr>
          <w:rFonts w:ascii="Calibri" w:eastAsia="Calibri" w:hAnsi="Calibri" w:cs="Calibri"/>
          <w:sz w:val="22"/>
          <w:szCs w:val="22"/>
          <w:lang w:val="en-US"/>
        </w:rPr>
      </w:pPr>
      <w:r w:rsidRPr="00EC4628">
        <w:rPr>
          <w:rFonts w:ascii="Calibri" w:eastAsia="Calibri" w:hAnsi="Calibri" w:cs="Calibri"/>
          <w:sz w:val="22"/>
          <w:szCs w:val="22"/>
          <w:lang w:val="en-US"/>
        </w:rPr>
        <w:t xml:space="preserve">Between one glass and another, </w:t>
      </w:r>
      <w:proofErr w:type="spellStart"/>
      <w:r w:rsidRPr="00EC4628">
        <w:rPr>
          <w:rFonts w:ascii="Calibri" w:eastAsia="Calibri" w:hAnsi="Calibri" w:cs="Calibri"/>
          <w:sz w:val="22"/>
          <w:szCs w:val="22"/>
          <w:lang w:val="en-US"/>
        </w:rPr>
        <w:t>Donnafugata</w:t>
      </w:r>
      <w:proofErr w:type="spellEnd"/>
      <w:r w:rsidRPr="00EC4628">
        <w:rPr>
          <w:rFonts w:ascii="Calibri" w:eastAsia="Calibri" w:hAnsi="Calibri" w:cs="Calibri"/>
          <w:sz w:val="22"/>
          <w:szCs w:val="22"/>
          <w:lang w:val="en-US"/>
        </w:rPr>
        <w:t xml:space="preserve"> is also offering an unprecedented masterclass, </w:t>
      </w:r>
      <w:proofErr w:type="spellStart"/>
      <w:r w:rsidRPr="00EC4628">
        <w:rPr>
          <w:rFonts w:ascii="Calibri" w:eastAsia="Calibri" w:hAnsi="Calibri" w:cs="Calibri"/>
          <w:b/>
          <w:bCs/>
          <w:i/>
          <w:iCs/>
          <w:sz w:val="22"/>
          <w:szCs w:val="22"/>
          <w:lang w:val="en-US"/>
        </w:rPr>
        <w:t>Chiarandà</w:t>
      </w:r>
      <w:proofErr w:type="spellEnd"/>
      <w:r w:rsidRPr="00EC4628">
        <w:rPr>
          <w:rFonts w:ascii="Calibri" w:eastAsia="Calibri" w:hAnsi="Calibri" w:cs="Calibri"/>
          <w:b/>
          <w:bCs/>
          <w:i/>
          <w:iCs/>
          <w:sz w:val="22"/>
          <w:szCs w:val="22"/>
          <w:lang w:val="en-US"/>
        </w:rPr>
        <w:t xml:space="preserve">: </w:t>
      </w:r>
      <w:r w:rsidR="00D9587E" w:rsidRPr="00EC4628">
        <w:rPr>
          <w:rFonts w:ascii="Calibri" w:eastAsia="Calibri" w:hAnsi="Calibri" w:cs="Calibri"/>
          <w:b/>
          <w:bCs/>
          <w:i/>
          <w:iCs/>
          <w:sz w:val="22"/>
          <w:szCs w:val="22"/>
          <w:lang w:val="en-US"/>
        </w:rPr>
        <w:t>L</w:t>
      </w:r>
      <w:r w:rsidRPr="00EC4628">
        <w:rPr>
          <w:rFonts w:ascii="Calibri" w:eastAsia="Calibri" w:hAnsi="Calibri" w:cs="Calibri"/>
          <w:b/>
          <w:bCs/>
          <w:i/>
          <w:iCs/>
          <w:sz w:val="22"/>
          <w:szCs w:val="22"/>
          <w:lang w:val="en-US"/>
        </w:rPr>
        <w:t xml:space="preserve">arge </w:t>
      </w:r>
      <w:r w:rsidR="00D9587E" w:rsidRPr="00EC4628">
        <w:rPr>
          <w:rFonts w:ascii="Calibri" w:eastAsia="Calibri" w:hAnsi="Calibri" w:cs="Calibri"/>
          <w:b/>
          <w:bCs/>
          <w:i/>
          <w:iCs/>
          <w:sz w:val="22"/>
          <w:szCs w:val="22"/>
          <w:lang w:val="en-US"/>
        </w:rPr>
        <w:t>F</w:t>
      </w:r>
      <w:r w:rsidRPr="00EC4628">
        <w:rPr>
          <w:rFonts w:ascii="Calibri" w:eastAsia="Calibri" w:hAnsi="Calibri" w:cs="Calibri"/>
          <w:b/>
          <w:bCs/>
          <w:i/>
          <w:iCs/>
          <w:sz w:val="22"/>
          <w:szCs w:val="22"/>
          <w:lang w:val="en-US"/>
        </w:rPr>
        <w:t xml:space="preserve">ormats for </w:t>
      </w:r>
      <w:r w:rsidR="00D9587E" w:rsidRPr="00EC4628">
        <w:rPr>
          <w:rFonts w:ascii="Calibri" w:eastAsia="Calibri" w:hAnsi="Calibri" w:cs="Calibri"/>
          <w:b/>
          <w:bCs/>
          <w:i/>
          <w:iCs/>
          <w:sz w:val="22"/>
          <w:szCs w:val="22"/>
          <w:lang w:val="en-US"/>
        </w:rPr>
        <w:t>Great</w:t>
      </w:r>
      <w:r w:rsidRPr="00EC4628">
        <w:rPr>
          <w:rFonts w:ascii="Calibri" w:eastAsia="Calibri" w:hAnsi="Calibri" w:cs="Calibri"/>
          <w:b/>
          <w:bCs/>
          <w:i/>
          <w:iCs/>
          <w:sz w:val="22"/>
          <w:szCs w:val="22"/>
          <w:lang w:val="en-US"/>
        </w:rPr>
        <w:t xml:space="preserve"> </w:t>
      </w:r>
      <w:r w:rsidR="00D9587E" w:rsidRPr="00EC4628">
        <w:rPr>
          <w:rFonts w:ascii="Calibri" w:eastAsia="Calibri" w:hAnsi="Calibri" w:cs="Calibri"/>
          <w:b/>
          <w:bCs/>
          <w:i/>
          <w:iCs/>
          <w:sz w:val="22"/>
          <w:szCs w:val="22"/>
          <w:lang w:val="en-US"/>
        </w:rPr>
        <w:t>V</w:t>
      </w:r>
      <w:r w:rsidRPr="00EC4628">
        <w:rPr>
          <w:rFonts w:ascii="Calibri" w:eastAsia="Calibri" w:hAnsi="Calibri" w:cs="Calibri"/>
          <w:b/>
          <w:bCs/>
          <w:i/>
          <w:iCs/>
          <w:sz w:val="22"/>
          <w:szCs w:val="22"/>
          <w:lang w:val="en-US"/>
        </w:rPr>
        <w:t>intages</w:t>
      </w:r>
      <w:r w:rsidRPr="00EC4628">
        <w:rPr>
          <w:rFonts w:ascii="Calibri" w:eastAsia="Calibri" w:hAnsi="Calibri" w:cs="Calibri"/>
          <w:sz w:val="22"/>
          <w:szCs w:val="22"/>
          <w:lang w:val="en-US"/>
        </w:rPr>
        <w:t xml:space="preserve">, dedicated to this chardonnay with incredible longevity, with tastings of the 2007, 2010 and 2021 vintages in </w:t>
      </w:r>
      <w:r w:rsidR="005409C7" w:rsidRPr="00EC4628">
        <w:rPr>
          <w:rFonts w:ascii="Calibri" w:eastAsia="Calibri" w:hAnsi="Calibri" w:cs="Calibri"/>
          <w:sz w:val="22"/>
          <w:szCs w:val="22"/>
          <w:lang w:val="en-US"/>
        </w:rPr>
        <w:t>M</w:t>
      </w:r>
      <w:r w:rsidRPr="00EC4628">
        <w:rPr>
          <w:rFonts w:ascii="Calibri" w:eastAsia="Calibri" w:hAnsi="Calibri" w:cs="Calibri"/>
          <w:sz w:val="22"/>
          <w:szCs w:val="22"/>
          <w:lang w:val="en-US"/>
        </w:rPr>
        <w:t>agnum format. Experts and enthusiasts will be able to follow the in-depth session at five different times.</w:t>
      </w:r>
    </w:p>
    <w:p w14:paraId="3A75BE4A" w14:textId="7FC26CA5" w:rsidR="00C41357" w:rsidRPr="00EC4628" w:rsidRDefault="00C41357" w:rsidP="00564C1D">
      <w:pPr>
        <w:spacing w:before="60" w:after="60" w:line="240" w:lineRule="auto"/>
        <w:jc w:val="both"/>
        <w:rPr>
          <w:rFonts w:ascii="Calibri" w:eastAsia="Calibri" w:hAnsi="Calibri" w:cs="Calibri"/>
          <w:b/>
          <w:bCs/>
          <w:sz w:val="22"/>
          <w:szCs w:val="22"/>
          <w:lang w:val="en-US"/>
        </w:rPr>
      </w:pPr>
      <w:r w:rsidRPr="00EC4628">
        <w:rPr>
          <w:rFonts w:ascii="Calibri" w:eastAsia="Calibri" w:hAnsi="Calibri" w:cs="Calibri"/>
          <w:sz w:val="22"/>
          <w:szCs w:val="22"/>
          <w:lang w:val="en-US"/>
        </w:rPr>
        <w:t xml:space="preserve">On the Randazzo estate, immersed in the </w:t>
      </w:r>
      <w:r w:rsidRPr="00EC4628">
        <w:rPr>
          <w:rFonts w:ascii="Calibri" w:eastAsia="Calibri" w:hAnsi="Calibri" w:cs="Calibri"/>
          <w:b/>
          <w:bCs/>
          <w:sz w:val="22"/>
          <w:szCs w:val="22"/>
          <w:lang w:val="en-US"/>
        </w:rPr>
        <w:t>Etna Park</w:t>
      </w:r>
      <w:r w:rsidRPr="00EC4628">
        <w:rPr>
          <w:rFonts w:ascii="Calibri" w:eastAsia="Calibri" w:hAnsi="Calibri" w:cs="Calibri"/>
          <w:sz w:val="22"/>
          <w:szCs w:val="22"/>
          <w:lang w:val="en-US"/>
        </w:rPr>
        <w:t xml:space="preserve">, a visit to the vineyard is </w:t>
      </w:r>
      <w:r w:rsidR="005520F8" w:rsidRPr="00EC4628">
        <w:rPr>
          <w:rFonts w:ascii="Calibri" w:eastAsia="Calibri" w:hAnsi="Calibri" w:cs="Calibri"/>
          <w:sz w:val="22"/>
          <w:szCs w:val="22"/>
          <w:lang w:val="en-US"/>
        </w:rPr>
        <w:t>on offer</w:t>
      </w:r>
      <w:r w:rsidRPr="00EC4628">
        <w:rPr>
          <w:rFonts w:ascii="Calibri" w:eastAsia="Calibri" w:hAnsi="Calibri" w:cs="Calibri"/>
          <w:sz w:val="22"/>
          <w:szCs w:val="22"/>
          <w:lang w:val="en-US"/>
        </w:rPr>
        <w:t xml:space="preserve"> to discover the mountain viticulture that gives life to wines with a surprising personality. The secrets of the company's </w:t>
      </w:r>
      <w:r w:rsidR="00514E23" w:rsidRPr="00EC4628">
        <w:rPr>
          <w:rFonts w:ascii="Calibri" w:eastAsia="Calibri" w:hAnsi="Calibri" w:cs="Calibri"/>
          <w:sz w:val="22"/>
          <w:szCs w:val="22"/>
          <w:lang w:val="en-US"/>
        </w:rPr>
        <w:t>unique craftsmanship</w:t>
      </w:r>
      <w:r w:rsidRPr="00EC4628">
        <w:rPr>
          <w:rFonts w:ascii="Calibri" w:eastAsia="Calibri" w:hAnsi="Calibri" w:cs="Calibri"/>
          <w:sz w:val="22"/>
          <w:szCs w:val="22"/>
          <w:lang w:val="en-US"/>
        </w:rPr>
        <w:t xml:space="preserve"> will also be </w:t>
      </w:r>
      <w:r w:rsidR="00514E23" w:rsidRPr="00EC4628">
        <w:rPr>
          <w:rFonts w:ascii="Calibri" w:eastAsia="Calibri" w:hAnsi="Calibri" w:cs="Calibri"/>
          <w:sz w:val="22"/>
          <w:szCs w:val="22"/>
          <w:lang w:val="en-US"/>
        </w:rPr>
        <w:t>revealed</w:t>
      </w:r>
      <w:r w:rsidRPr="00EC4628">
        <w:rPr>
          <w:rFonts w:ascii="Calibri" w:eastAsia="Calibri" w:hAnsi="Calibri" w:cs="Calibri"/>
          <w:sz w:val="22"/>
          <w:szCs w:val="22"/>
          <w:lang w:val="en-US"/>
        </w:rPr>
        <w:t xml:space="preserve"> in </w:t>
      </w:r>
      <w:proofErr w:type="spellStart"/>
      <w:r w:rsidRPr="00EC4628">
        <w:rPr>
          <w:rFonts w:ascii="Calibri" w:eastAsia="Calibri" w:hAnsi="Calibri" w:cs="Calibri"/>
          <w:b/>
          <w:bCs/>
          <w:sz w:val="22"/>
          <w:szCs w:val="22"/>
          <w:lang w:val="en-US"/>
        </w:rPr>
        <w:t>Acate</w:t>
      </w:r>
      <w:proofErr w:type="spellEnd"/>
      <w:r w:rsidRPr="00EC4628">
        <w:rPr>
          <w:rFonts w:ascii="Calibri" w:eastAsia="Calibri" w:hAnsi="Calibri" w:cs="Calibri"/>
          <w:sz w:val="22"/>
          <w:szCs w:val="22"/>
          <w:lang w:val="en-US"/>
        </w:rPr>
        <w:t xml:space="preserve">, an extraordinary area between the </w:t>
      </w:r>
      <w:proofErr w:type="spellStart"/>
      <w:r w:rsidR="00514E23" w:rsidRPr="00EC4628">
        <w:rPr>
          <w:rFonts w:ascii="Calibri" w:eastAsia="Calibri" w:hAnsi="Calibri" w:cs="Calibri"/>
          <w:sz w:val="22"/>
          <w:szCs w:val="22"/>
          <w:lang w:val="en-US"/>
        </w:rPr>
        <w:t>Hy</w:t>
      </w:r>
      <w:r w:rsidRPr="00EC4628">
        <w:rPr>
          <w:rFonts w:ascii="Calibri" w:eastAsia="Calibri" w:hAnsi="Calibri" w:cs="Calibri"/>
          <w:sz w:val="22"/>
          <w:szCs w:val="22"/>
          <w:lang w:val="en-US"/>
        </w:rPr>
        <w:t>blean</w:t>
      </w:r>
      <w:proofErr w:type="spellEnd"/>
      <w:r w:rsidRPr="00EC4628">
        <w:rPr>
          <w:rFonts w:ascii="Calibri" w:eastAsia="Calibri" w:hAnsi="Calibri" w:cs="Calibri"/>
          <w:sz w:val="22"/>
          <w:szCs w:val="22"/>
          <w:lang w:val="en-US"/>
        </w:rPr>
        <w:t xml:space="preserve"> plateau and the sea, where red wines with a floral soul </w:t>
      </w:r>
      <w:r w:rsidR="00514E23" w:rsidRPr="00EC4628">
        <w:rPr>
          <w:rFonts w:ascii="Calibri" w:eastAsia="Calibri" w:hAnsi="Calibri" w:cs="Calibri"/>
          <w:sz w:val="22"/>
          <w:szCs w:val="22"/>
          <w:lang w:val="en-US"/>
        </w:rPr>
        <w:t>originate</w:t>
      </w:r>
      <w:r w:rsidRPr="00EC4628">
        <w:rPr>
          <w:rFonts w:ascii="Calibri" w:eastAsia="Calibri" w:hAnsi="Calibri" w:cs="Calibri"/>
          <w:sz w:val="22"/>
          <w:szCs w:val="22"/>
          <w:lang w:val="en-US"/>
        </w:rPr>
        <w:t xml:space="preserve">. Olfactory memories and visual emotions are condensed in the </w:t>
      </w:r>
      <w:r w:rsidRPr="00EC4628">
        <w:rPr>
          <w:rFonts w:ascii="Calibri" w:eastAsia="Calibri" w:hAnsi="Calibri" w:cs="Calibri"/>
          <w:b/>
          <w:bCs/>
          <w:sz w:val="22"/>
          <w:szCs w:val="22"/>
          <w:lang w:val="en-US"/>
        </w:rPr>
        <w:t>gardens</w:t>
      </w:r>
      <w:r w:rsidRPr="00EC4628">
        <w:rPr>
          <w:rFonts w:ascii="Calibri" w:eastAsia="Calibri" w:hAnsi="Calibri" w:cs="Calibri"/>
          <w:sz w:val="22"/>
          <w:szCs w:val="22"/>
          <w:lang w:val="en-US"/>
        </w:rPr>
        <w:t xml:space="preserve"> cultivated on both estates, a faithful reflection of the values of </w:t>
      </w:r>
      <w:r w:rsidRPr="00EC4628">
        <w:rPr>
          <w:rFonts w:ascii="Calibri" w:eastAsia="Calibri" w:hAnsi="Calibri" w:cs="Calibri"/>
          <w:b/>
          <w:bCs/>
          <w:sz w:val="22"/>
          <w:szCs w:val="22"/>
          <w:lang w:val="en-US"/>
        </w:rPr>
        <w:t>environmental sustainability.</w:t>
      </w:r>
    </w:p>
    <w:p w14:paraId="57156E5F" w14:textId="08127306" w:rsidR="00CC08C6" w:rsidRPr="00EC4628" w:rsidRDefault="00AA5D97" w:rsidP="00564C1D">
      <w:pPr>
        <w:spacing w:before="60" w:after="60" w:line="240" w:lineRule="auto"/>
        <w:jc w:val="both"/>
        <w:rPr>
          <w:rFonts w:ascii="Calibri" w:eastAsia="Calibri" w:hAnsi="Calibri" w:cs="Calibri"/>
          <w:sz w:val="22"/>
          <w:szCs w:val="22"/>
          <w:lang w:val="en-US"/>
        </w:rPr>
      </w:pPr>
      <w:r w:rsidRPr="00EC4628">
        <w:rPr>
          <w:rFonts w:ascii="Calibri" w:eastAsia="Calibri" w:hAnsi="Calibri" w:cs="Calibri"/>
          <w:sz w:val="22"/>
          <w:szCs w:val="22"/>
          <w:lang w:val="en-US"/>
        </w:rPr>
        <w:t>At</w:t>
      </w:r>
      <w:r w:rsidR="00CC08C6" w:rsidRPr="00EC4628">
        <w:rPr>
          <w:rFonts w:ascii="Calibri" w:eastAsia="Calibri" w:hAnsi="Calibri" w:cs="Calibri"/>
          <w:sz w:val="22"/>
          <w:szCs w:val="22"/>
          <w:lang w:val="en-US"/>
        </w:rPr>
        <w:t xml:space="preserve"> </w:t>
      </w:r>
      <w:r w:rsidR="00CC08C6" w:rsidRPr="00EC4628">
        <w:rPr>
          <w:rFonts w:ascii="Calibri" w:eastAsia="Calibri" w:hAnsi="Calibri" w:cs="Calibri"/>
          <w:b/>
          <w:bCs/>
          <w:sz w:val="22"/>
          <w:szCs w:val="22"/>
          <w:lang w:val="en-US"/>
        </w:rPr>
        <w:t xml:space="preserve">Marsala </w:t>
      </w:r>
      <w:r w:rsidR="00CC08C6" w:rsidRPr="00EC4628">
        <w:rPr>
          <w:rFonts w:ascii="Calibri" w:eastAsia="Calibri" w:hAnsi="Calibri" w:cs="Calibri"/>
          <w:sz w:val="22"/>
          <w:szCs w:val="22"/>
          <w:lang w:val="en-US"/>
        </w:rPr>
        <w:t xml:space="preserve">the tour begins in the </w:t>
      </w:r>
      <w:r w:rsidRPr="00EC4628">
        <w:rPr>
          <w:rFonts w:ascii="Calibri" w:eastAsia="Calibri" w:hAnsi="Calibri" w:cs="Calibri"/>
          <w:sz w:val="22"/>
          <w:szCs w:val="22"/>
          <w:lang w:val="en-US"/>
        </w:rPr>
        <w:t>legendary</w:t>
      </w:r>
      <w:r w:rsidR="00CC08C6" w:rsidRPr="00EC4628">
        <w:rPr>
          <w:rFonts w:ascii="Calibri" w:eastAsia="Calibri" w:hAnsi="Calibri" w:cs="Calibri"/>
          <w:sz w:val="22"/>
          <w:szCs w:val="22"/>
          <w:lang w:val="en-US"/>
        </w:rPr>
        <w:t xml:space="preserve"> family wineries which preserve the typical layout of the Mediterranean farmhouse; finally, an exceptional stop is planned in the splendid underground </w:t>
      </w:r>
      <w:r w:rsidR="002E1B19" w:rsidRPr="00EC4628">
        <w:rPr>
          <w:rFonts w:ascii="Calibri" w:eastAsia="Calibri" w:hAnsi="Calibri" w:cs="Calibri"/>
          <w:sz w:val="22"/>
          <w:szCs w:val="22"/>
          <w:lang w:val="en-US"/>
        </w:rPr>
        <w:t>barrique</w:t>
      </w:r>
      <w:r w:rsidR="00CC08C6" w:rsidRPr="00EC4628">
        <w:rPr>
          <w:rFonts w:ascii="Calibri" w:eastAsia="Calibri" w:hAnsi="Calibri" w:cs="Calibri"/>
          <w:sz w:val="22"/>
          <w:szCs w:val="22"/>
          <w:lang w:val="en-US"/>
        </w:rPr>
        <w:t xml:space="preserve"> cellar. </w:t>
      </w:r>
      <w:r w:rsidRPr="00EC4628">
        <w:rPr>
          <w:rFonts w:ascii="Calibri" w:eastAsia="Calibri" w:hAnsi="Calibri" w:cs="Calibri"/>
          <w:sz w:val="22"/>
          <w:szCs w:val="22"/>
          <w:lang w:val="en-US"/>
        </w:rPr>
        <w:t>At</w:t>
      </w:r>
      <w:r w:rsidR="00CC08C6" w:rsidRPr="00EC4628">
        <w:rPr>
          <w:rFonts w:ascii="Calibri" w:eastAsia="Calibri" w:hAnsi="Calibri" w:cs="Calibri"/>
          <w:sz w:val="22"/>
          <w:szCs w:val="22"/>
          <w:lang w:val="en-US"/>
        </w:rPr>
        <w:t xml:space="preserve"> Marsala, the recently inaugurated </w:t>
      </w:r>
      <w:r w:rsidR="00CC08C6" w:rsidRPr="00EC4628">
        <w:rPr>
          <w:rFonts w:ascii="Calibri" w:eastAsia="Calibri" w:hAnsi="Calibri" w:cs="Calibri"/>
          <w:b/>
          <w:bCs/>
          <w:sz w:val="22"/>
          <w:szCs w:val="22"/>
          <w:lang w:val="en-US"/>
        </w:rPr>
        <w:t>Wine Museum</w:t>
      </w:r>
      <w:r w:rsidR="00CC08C6" w:rsidRPr="00EC4628">
        <w:rPr>
          <w:rFonts w:ascii="Calibri" w:eastAsia="Calibri" w:hAnsi="Calibri" w:cs="Calibri"/>
          <w:sz w:val="22"/>
          <w:szCs w:val="22"/>
          <w:lang w:val="en-US"/>
        </w:rPr>
        <w:t xml:space="preserve"> inside the </w:t>
      </w:r>
      <w:r w:rsidRPr="00EC4628">
        <w:rPr>
          <w:rFonts w:ascii="Calibri" w:eastAsia="Calibri" w:hAnsi="Calibri" w:cs="Calibri"/>
          <w:sz w:val="22"/>
          <w:szCs w:val="22"/>
          <w:lang w:val="en-US"/>
        </w:rPr>
        <w:t>charming</w:t>
      </w:r>
      <w:r w:rsidR="00CC08C6" w:rsidRPr="00EC4628">
        <w:rPr>
          <w:rFonts w:ascii="Calibri" w:eastAsia="Calibri" w:hAnsi="Calibri" w:cs="Calibri"/>
          <w:sz w:val="22"/>
          <w:szCs w:val="22"/>
          <w:lang w:val="en-US"/>
        </w:rPr>
        <w:t xml:space="preserve"> Palazzo Fici in Via XI Maggio 32 (from </w:t>
      </w:r>
      <w:r w:rsidR="002E1B19" w:rsidRPr="00EC4628">
        <w:rPr>
          <w:rFonts w:ascii="Calibri" w:eastAsia="Calibri" w:hAnsi="Calibri" w:cs="Calibri"/>
          <w:sz w:val="22"/>
          <w:szCs w:val="22"/>
          <w:lang w:val="en-US"/>
        </w:rPr>
        <w:t>10 am</w:t>
      </w:r>
      <w:r w:rsidR="00CC08C6" w:rsidRPr="00EC4628">
        <w:rPr>
          <w:rFonts w:ascii="Calibri" w:eastAsia="Calibri" w:hAnsi="Calibri" w:cs="Calibri"/>
          <w:sz w:val="22"/>
          <w:szCs w:val="22"/>
          <w:lang w:val="en-US"/>
        </w:rPr>
        <w:t xml:space="preserve"> to </w:t>
      </w:r>
      <w:r w:rsidR="002E1B19" w:rsidRPr="00EC4628">
        <w:rPr>
          <w:rFonts w:ascii="Calibri" w:eastAsia="Calibri" w:hAnsi="Calibri" w:cs="Calibri"/>
          <w:sz w:val="22"/>
          <w:szCs w:val="22"/>
          <w:lang w:val="en-US"/>
        </w:rPr>
        <w:t>6 pm</w:t>
      </w:r>
      <w:r w:rsidR="00CC08C6" w:rsidRPr="00EC4628">
        <w:rPr>
          <w:rFonts w:ascii="Calibri" w:eastAsia="Calibri" w:hAnsi="Calibri" w:cs="Calibri"/>
          <w:sz w:val="22"/>
          <w:szCs w:val="22"/>
          <w:lang w:val="en-US"/>
        </w:rPr>
        <w:t>) is certainly worth a visit.</w:t>
      </w:r>
    </w:p>
    <w:p w14:paraId="6242A7D2" w14:textId="1DFDAA3F" w:rsidR="00C8030D" w:rsidRPr="00EC4628" w:rsidRDefault="00C8030D" w:rsidP="00C8030D">
      <w:pPr>
        <w:spacing w:before="60" w:after="60" w:line="240" w:lineRule="auto"/>
        <w:jc w:val="both"/>
        <w:rPr>
          <w:rFonts w:ascii="Calibri" w:eastAsia="Calibri" w:hAnsi="Calibri" w:cs="Calibri"/>
          <w:sz w:val="22"/>
          <w:szCs w:val="22"/>
          <w:lang w:val="en-US"/>
        </w:rPr>
      </w:pPr>
      <w:r w:rsidRPr="00EC4628">
        <w:rPr>
          <w:rFonts w:ascii="Calibri" w:eastAsia="Calibri" w:hAnsi="Calibri" w:cs="Calibri"/>
          <w:sz w:val="22"/>
          <w:szCs w:val="22"/>
          <w:lang w:val="en-US"/>
        </w:rPr>
        <w:t xml:space="preserve">Finally, the </w:t>
      </w:r>
      <w:hyperlink r:id="rId11" w:history="1">
        <w:r w:rsidR="00D93EBE" w:rsidRPr="00D93EBE">
          <w:rPr>
            <w:rStyle w:val="Collegamentoipertestuale"/>
            <w:rFonts w:ascii="Calibri" w:eastAsia="Calibri" w:hAnsi="Calibri" w:cs="Calibri"/>
            <w:b/>
            <w:color w:val="215E99" w:themeColor="text2" w:themeTint="BF"/>
            <w:sz w:val="22"/>
            <w:szCs w:val="22"/>
            <w:lang w:val="en-US"/>
          </w:rPr>
          <w:t xml:space="preserve">Contessa </w:t>
        </w:r>
        <w:proofErr w:type="spellStart"/>
        <w:r w:rsidR="00D93EBE" w:rsidRPr="00D93EBE">
          <w:rPr>
            <w:rStyle w:val="Collegamentoipertestuale"/>
            <w:rFonts w:ascii="Calibri" w:eastAsia="Calibri" w:hAnsi="Calibri" w:cs="Calibri"/>
            <w:b/>
            <w:color w:val="215E99" w:themeColor="text2" w:themeTint="BF"/>
            <w:sz w:val="22"/>
            <w:szCs w:val="22"/>
            <w:lang w:val="en-US"/>
          </w:rPr>
          <w:t>Entellina</w:t>
        </w:r>
        <w:proofErr w:type="spellEnd"/>
      </w:hyperlink>
      <w:r w:rsidRPr="004D572F">
        <w:rPr>
          <w:rFonts w:ascii="Calibri" w:eastAsia="Calibri" w:hAnsi="Calibri" w:cs="Calibri"/>
          <w:color w:val="FF0000"/>
          <w:sz w:val="22"/>
          <w:szCs w:val="22"/>
          <w:lang w:val="en-US"/>
        </w:rPr>
        <w:t xml:space="preserve"> </w:t>
      </w:r>
      <w:r w:rsidRPr="00EC4628">
        <w:rPr>
          <w:rFonts w:ascii="Calibri" w:eastAsia="Calibri" w:hAnsi="Calibri" w:cs="Calibri"/>
          <w:sz w:val="22"/>
          <w:szCs w:val="22"/>
          <w:lang w:val="en-US"/>
        </w:rPr>
        <w:t>and</w:t>
      </w:r>
      <w:r w:rsidRPr="004D572F">
        <w:rPr>
          <w:rFonts w:ascii="Calibri" w:eastAsia="Calibri" w:hAnsi="Calibri" w:cs="Calibri"/>
          <w:color w:val="FF0000"/>
          <w:sz w:val="22"/>
          <w:szCs w:val="22"/>
          <w:lang w:val="en-US"/>
        </w:rPr>
        <w:t xml:space="preserve"> </w:t>
      </w:r>
      <w:hyperlink r:id="rId12" w:history="1">
        <w:proofErr w:type="spellStart"/>
        <w:r w:rsidR="00D93EBE" w:rsidRPr="00D93EBE">
          <w:rPr>
            <w:rStyle w:val="Collegamentoipertestuale"/>
            <w:rFonts w:ascii="Calibri" w:eastAsia="Calibri" w:hAnsi="Calibri" w:cs="Calibri"/>
            <w:b/>
            <w:color w:val="215E99" w:themeColor="text2" w:themeTint="BF"/>
            <w:sz w:val="22"/>
            <w:szCs w:val="22"/>
            <w:lang w:val="en-US"/>
          </w:rPr>
          <w:t>Pantelleria</w:t>
        </w:r>
      </w:hyperlink>
      <w:proofErr w:type="spellEnd"/>
      <w:r w:rsidRPr="004D572F">
        <w:rPr>
          <w:rFonts w:ascii="Calibri" w:eastAsia="Calibri" w:hAnsi="Calibri" w:cs="Calibri"/>
          <w:color w:val="FF0000"/>
          <w:sz w:val="22"/>
          <w:szCs w:val="22"/>
          <w:lang w:val="en-US"/>
        </w:rPr>
        <w:t xml:space="preserve"> </w:t>
      </w:r>
      <w:r w:rsidRPr="00EC4628">
        <w:rPr>
          <w:rFonts w:ascii="Calibri" w:eastAsia="Calibri" w:hAnsi="Calibri" w:cs="Calibri"/>
          <w:sz w:val="22"/>
          <w:szCs w:val="22"/>
          <w:lang w:val="en-US"/>
        </w:rPr>
        <w:t>estates offer an all-around wine experience. The wine tourism season officially opens on the island of the wind.</w:t>
      </w:r>
    </w:p>
    <w:p w14:paraId="4DEFC25C" w14:textId="3462A138" w:rsidR="00C8030D" w:rsidRPr="004D572F" w:rsidRDefault="00C8030D" w:rsidP="00C8030D">
      <w:pPr>
        <w:spacing w:before="60" w:after="60" w:line="240" w:lineRule="auto"/>
        <w:jc w:val="both"/>
        <w:rPr>
          <w:rFonts w:ascii="Calibri" w:eastAsia="Calibri" w:hAnsi="Calibri" w:cs="Calibri"/>
          <w:color w:val="FF0000"/>
          <w:sz w:val="22"/>
          <w:szCs w:val="22"/>
          <w:lang w:val="en-US"/>
        </w:rPr>
      </w:pPr>
      <w:r w:rsidRPr="00EC4628">
        <w:rPr>
          <w:rFonts w:ascii="Calibri" w:eastAsia="Calibri" w:hAnsi="Calibri" w:cs="Calibri"/>
          <w:sz w:val="22"/>
          <w:szCs w:val="22"/>
          <w:lang w:val="en-US"/>
        </w:rPr>
        <w:t>Everything is ready for a</w:t>
      </w:r>
      <w:r w:rsidR="00B64C13" w:rsidRPr="00EC4628">
        <w:rPr>
          <w:rFonts w:ascii="Calibri" w:eastAsia="Calibri" w:hAnsi="Calibri" w:cs="Calibri"/>
          <w:sz w:val="22"/>
          <w:szCs w:val="22"/>
          <w:lang w:val="en-US"/>
        </w:rPr>
        <w:t>n extraordinary</w:t>
      </w:r>
      <w:r w:rsidRPr="00EC4628">
        <w:rPr>
          <w:rFonts w:ascii="Calibri" w:eastAsia="Calibri" w:hAnsi="Calibri" w:cs="Calibri"/>
          <w:sz w:val="22"/>
          <w:szCs w:val="22"/>
          <w:lang w:val="en-US"/>
        </w:rPr>
        <w:t xml:space="preserve"> day, </w:t>
      </w:r>
      <w:proofErr w:type="spellStart"/>
      <w:r w:rsidRPr="00EC4628">
        <w:rPr>
          <w:rFonts w:ascii="Calibri" w:eastAsia="Calibri" w:hAnsi="Calibri" w:cs="Calibri"/>
          <w:b/>
          <w:bCs/>
          <w:sz w:val="22"/>
          <w:szCs w:val="22"/>
          <w:lang w:val="en-US"/>
        </w:rPr>
        <w:t>Donnafugata</w:t>
      </w:r>
      <w:proofErr w:type="spellEnd"/>
      <w:r w:rsidRPr="00EC4628">
        <w:rPr>
          <w:rFonts w:ascii="Calibri" w:eastAsia="Calibri" w:hAnsi="Calibri" w:cs="Calibri"/>
          <w:sz w:val="22"/>
          <w:szCs w:val="22"/>
          <w:lang w:val="en-US"/>
        </w:rPr>
        <w:t xml:space="preserve"> style. </w:t>
      </w:r>
      <w:r w:rsidR="007F1C09" w:rsidRPr="00EC4628">
        <w:rPr>
          <w:rFonts w:ascii="Calibri" w:eastAsia="Calibri" w:hAnsi="Calibri" w:cs="Calibri"/>
          <w:i/>
          <w:iCs/>
          <w:sz w:val="22"/>
          <w:szCs w:val="22"/>
          <w:lang w:val="en-US"/>
        </w:rPr>
        <w:t xml:space="preserve">Cantine </w:t>
      </w:r>
      <w:r w:rsidR="001B3EBB" w:rsidRPr="00EC4628">
        <w:rPr>
          <w:rFonts w:ascii="Calibri" w:eastAsia="Calibri" w:hAnsi="Calibri" w:cs="Calibri"/>
          <w:i/>
          <w:iCs/>
          <w:sz w:val="22"/>
          <w:szCs w:val="22"/>
          <w:lang w:val="en-US"/>
        </w:rPr>
        <w:t>A</w:t>
      </w:r>
      <w:r w:rsidR="007F1C09" w:rsidRPr="00EC4628">
        <w:rPr>
          <w:rFonts w:ascii="Calibri" w:eastAsia="Calibri" w:hAnsi="Calibri" w:cs="Calibri"/>
          <w:i/>
          <w:iCs/>
          <w:sz w:val="22"/>
          <w:szCs w:val="22"/>
          <w:lang w:val="en-US"/>
        </w:rPr>
        <w:t>perte</w:t>
      </w:r>
      <w:r w:rsidRPr="00EC4628">
        <w:rPr>
          <w:rFonts w:ascii="Calibri" w:eastAsia="Calibri" w:hAnsi="Calibri" w:cs="Calibri"/>
          <w:sz w:val="22"/>
          <w:szCs w:val="22"/>
          <w:lang w:val="en-US"/>
        </w:rPr>
        <w:t xml:space="preserve"> and tastings are available online in advance, while places last:</w:t>
      </w:r>
      <w:r w:rsidRPr="004D572F">
        <w:rPr>
          <w:rFonts w:ascii="Calibri" w:eastAsia="Calibri" w:hAnsi="Calibri" w:cs="Calibri"/>
          <w:color w:val="FF0000"/>
          <w:sz w:val="22"/>
          <w:szCs w:val="22"/>
          <w:lang w:val="en-US"/>
        </w:rPr>
        <w:t xml:space="preserve"> </w:t>
      </w:r>
      <w:hyperlink r:id="rId13">
        <w:r w:rsidR="00B64C13" w:rsidRPr="00B64C13">
          <w:rPr>
            <w:rFonts w:ascii="Calibri" w:eastAsia="Calibri" w:hAnsi="Calibri" w:cs="Calibri"/>
            <w:color w:val="1155CC"/>
            <w:sz w:val="22"/>
            <w:szCs w:val="22"/>
            <w:u w:val="single"/>
            <w:lang w:val="en-US"/>
          </w:rPr>
          <w:t>https://visit.donnafugata.it/it/cantine-aperte-2024</w:t>
        </w:r>
      </w:hyperlink>
      <w:r w:rsidRPr="004D572F">
        <w:rPr>
          <w:rFonts w:ascii="Calibri" w:eastAsia="Calibri" w:hAnsi="Calibri" w:cs="Calibri"/>
          <w:color w:val="FF0000"/>
          <w:sz w:val="22"/>
          <w:szCs w:val="22"/>
          <w:lang w:val="en-US"/>
        </w:rPr>
        <w:t>.</w:t>
      </w:r>
    </w:p>
    <w:p w14:paraId="212C19DE" w14:textId="4A91BC1A" w:rsidR="000A35D2" w:rsidRPr="00EC4628" w:rsidRDefault="009B46F7" w:rsidP="00564C1D">
      <w:pPr>
        <w:spacing w:before="40" w:after="80" w:line="240" w:lineRule="auto"/>
        <w:jc w:val="right"/>
        <w:rPr>
          <w:rFonts w:ascii="Calibri" w:eastAsia="Calibri" w:hAnsi="Calibri" w:cs="Calibri"/>
          <w:i/>
          <w:sz w:val="18"/>
          <w:szCs w:val="18"/>
        </w:rPr>
      </w:pPr>
      <w:r w:rsidRPr="00EC4628">
        <w:rPr>
          <w:rFonts w:ascii="Calibri" w:eastAsia="Calibri" w:hAnsi="Calibri" w:cs="Calibri"/>
          <w:i/>
          <w:sz w:val="18"/>
          <w:szCs w:val="18"/>
        </w:rPr>
        <w:t xml:space="preserve">Marsala, 20 </w:t>
      </w:r>
      <w:proofErr w:type="spellStart"/>
      <w:r w:rsidRPr="00EC4628">
        <w:rPr>
          <w:rFonts w:ascii="Calibri" w:eastAsia="Calibri" w:hAnsi="Calibri" w:cs="Calibri"/>
          <w:i/>
          <w:sz w:val="18"/>
          <w:szCs w:val="18"/>
        </w:rPr>
        <w:t>May</w:t>
      </w:r>
      <w:proofErr w:type="spellEnd"/>
      <w:r w:rsidRPr="00EC4628">
        <w:rPr>
          <w:rFonts w:ascii="Calibri" w:eastAsia="Calibri" w:hAnsi="Calibri" w:cs="Calibri"/>
          <w:i/>
          <w:sz w:val="18"/>
          <w:szCs w:val="18"/>
        </w:rPr>
        <w:t xml:space="preserve"> 2024</w:t>
      </w:r>
    </w:p>
    <w:p w14:paraId="057AAE31" w14:textId="3B4D1848" w:rsidR="000A35D2" w:rsidRDefault="00E90DE6" w:rsidP="00564C1D">
      <w:pPr>
        <w:spacing w:after="0" w:line="240" w:lineRule="auto"/>
        <w:rPr>
          <w:rFonts w:ascii="Calibri" w:eastAsia="Calibri" w:hAnsi="Calibri" w:cs="Calibri"/>
          <w:sz w:val="18"/>
          <w:szCs w:val="18"/>
        </w:rPr>
      </w:pPr>
      <w:r w:rsidRPr="00EC4628">
        <w:rPr>
          <w:rFonts w:ascii="Calibri" w:eastAsia="Calibri" w:hAnsi="Calibri" w:cs="Calibri"/>
          <w:sz w:val="18"/>
          <w:szCs w:val="18"/>
        </w:rPr>
        <w:t>PRESS OFFICE</w:t>
      </w:r>
      <w:r w:rsidR="00E92051">
        <w:rPr>
          <w:rFonts w:ascii="Calibri" w:eastAsia="Calibri" w:hAnsi="Calibri" w:cs="Calibri"/>
          <w:sz w:val="18"/>
          <w:szCs w:val="18"/>
        </w:rPr>
        <w:t xml:space="preserve"> Nando Calaciura </w:t>
      </w:r>
      <w:hyperlink r:id="rId14">
        <w:r w:rsidR="00E92051">
          <w:rPr>
            <w:rFonts w:ascii="Calibri" w:eastAsia="Calibri" w:hAnsi="Calibri" w:cs="Calibri"/>
            <w:color w:val="0000FF"/>
            <w:sz w:val="18"/>
            <w:szCs w:val="18"/>
            <w:u w:val="single"/>
          </w:rPr>
          <w:t>calaciura@granviasc.it</w:t>
        </w:r>
      </w:hyperlink>
      <w:r w:rsidR="00E92051">
        <w:rPr>
          <w:rFonts w:ascii="Calibri" w:eastAsia="Calibri" w:hAnsi="Calibri" w:cs="Calibri"/>
          <w:sz w:val="18"/>
          <w:szCs w:val="18"/>
        </w:rPr>
        <w:t xml:space="preserve"> </w:t>
      </w:r>
      <w:r w:rsidR="00E92051">
        <w:rPr>
          <w:rFonts w:ascii="Calibri" w:eastAsia="Calibri" w:hAnsi="Calibri" w:cs="Calibri"/>
          <w:color w:val="0563C2"/>
          <w:sz w:val="18"/>
          <w:szCs w:val="18"/>
        </w:rPr>
        <w:t xml:space="preserve"> </w:t>
      </w:r>
      <w:proofErr w:type="spellStart"/>
      <w:r w:rsidR="00E92051">
        <w:rPr>
          <w:rFonts w:ascii="Calibri" w:eastAsia="Calibri" w:hAnsi="Calibri" w:cs="Calibri"/>
          <w:sz w:val="18"/>
          <w:szCs w:val="18"/>
        </w:rPr>
        <w:t>cell</w:t>
      </w:r>
      <w:proofErr w:type="spellEnd"/>
      <w:r w:rsidR="00E92051">
        <w:rPr>
          <w:rFonts w:ascii="Calibri" w:eastAsia="Calibri" w:hAnsi="Calibri" w:cs="Calibri"/>
          <w:sz w:val="18"/>
          <w:szCs w:val="18"/>
        </w:rPr>
        <w:t>. 338 322 9837</w:t>
      </w:r>
    </w:p>
    <w:p w14:paraId="4682593B" w14:textId="0C29D895" w:rsidR="000A35D2" w:rsidRPr="00EC4628" w:rsidRDefault="00E90DE6" w:rsidP="00564C1D">
      <w:pPr>
        <w:spacing w:after="0" w:line="240" w:lineRule="auto"/>
        <w:rPr>
          <w:rFonts w:ascii="Calibri" w:eastAsia="Calibri" w:hAnsi="Calibri" w:cs="Calibri"/>
          <w:sz w:val="18"/>
          <w:szCs w:val="18"/>
          <w:lang w:val="en-US"/>
        </w:rPr>
      </w:pPr>
      <w:r w:rsidRPr="00EC4628">
        <w:rPr>
          <w:rFonts w:ascii="Calibri" w:eastAsia="Calibri" w:hAnsi="Calibri" w:cs="Calibri"/>
          <w:sz w:val="18"/>
          <w:szCs w:val="18"/>
          <w:lang w:val="en-US"/>
        </w:rPr>
        <w:lastRenderedPageBreak/>
        <w:t>PUBLIC RELATIONS</w:t>
      </w:r>
      <w:r w:rsidR="00E92051" w:rsidRPr="00EC4628">
        <w:rPr>
          <w:rFonts w:ascii="Calibri" w:eastAsia="Calibri" w:hAnsi="Calibri" w:cs="Calibri"/>
          <w:sz w:val="18"/>
          <w:szCs w:val="18"/>
          <w:lang w:val="en-US"/>
        </w:rPr>
        <w:t xml:space="preserve"> Baldo M. Palermo </w:t>
      </w:r>
      <w:hyperlink r:id="rId15">
        <w:r w:rsidR="00E92051" w:rsidRPr="00EC4628">
          <w:rPr>
            <w:rFonts w:ascii="Calibri" w:eastAsia="Calibri" w:hAnsi="Calibri" w:cs="Calibri"/>
            <w:color w:val="0000FF"/>
            <w:sz w:val="18"/>
            <w:szCs w:val="18"/>
            <w:u w:val="single"/>
            <w:lang w:val="en-US"/>
          </w:rPr>
          <w:t>baldo.palermo@donnafugata.it</w:t>
        </w:r>
      </w:hyperlink>
      <w:r w:rsidR="00E92051" w:rsidRPr="00EC4628">
        <w:rPr>
          <w:rFonts w:ascii="Calibri" w:eastAsia="Calibri" w:hAnsi="Calibri" w:cs="Calibri"/>
          <w:color w:val="0563C2"/>
          <w:sz w:val="18"/>
          <w:szCs w:val="18"/>
          <w:lang w:val="en-US"/>
        </w:rPr>
        <w:t xml:space="preserve">  </w:t>
      </w:r>
      <w:r w:rsidR="00E92051" w:rsidRPr="00EC4628">
        <w:rPr>
          <w:rFonts w:ascii="Calibri" w:eastAsia="Calibri" w:hAnsi="Calibri" w:cs="Calibri"/>
          <w:sz w:val="18"/>
          <w:szCs w:val="18"/>
          <w:lang w:val="en-US"/>
        </w:rPr>
        <w:t>tel</w:t>
      </w:r>
      <w:r w:rsidR="00E92051" w:rsidRPr="00EC4628">
        <w:rPr>
          <w:rFonts w:ascii="Calibri" w:eastAsia="Calibri" w:hAnsi="Calibri" w:cs="Calibri"/>
          <w:color w:val="0563C2"/>
          <w:sz w:val="18"/>
          <w:szCs w:val="18"/>
          <w:lang w:val="en-US"/>
        </w:rPr>
        <w:t xml:space="preserve">. </w:t>
      </w:r>
      <w:r w:rsidR="00E92051" w:rsidRPr="00EC4628">
        <w:rPr>
          <w:rFonts w:ascii="Calibri" w:eastAsia="Calibri" w:hAnsi="Calibri" w:cs="Calibri"/>
          <w:sz w:val="18"/>
          <w:szCs w:val="18"/>
          <w:lang w:val="en-US"/>
        </w:rPr>
        <w:t xml:space="preserve">0923 724 226 </w:t>
      </w:r>
    </w:p>
    <w:p w14:paraId="7B4B907B" w14:textId="77777777" w:rsidR="00564C1D" w:rsidRPr="00EC4628" w:rsidRDefault="00564C1D" w:rsidP="00564C1D">
      <w:pPr>
        <w:spacing w:after="0" w:line="240" w:lineRule="auto"/>
        <w:rPr>
          <w:rFonts w:ascii="Calibri" w:eastAsia="Calibri" w:hAnsi="Calibri" w:cs="Calibri"/>
          <w:sz w:val="18"/>
          <w:szCs w:val="18"/>
          <w:lang w:val="en-US"/>
        </w:rPr>
      </w:pPr>
    </w:p>
    <w:p w14:paraId="06077302" w14:textId="5D4459CA" w:rsidR="00E85909" w:rsidRPr="00513CDB" w:rsidRDefault="00E85909" w:rsidP="00E85909">
      <w:pPr>
        <w:spacing w:before="240" w:after="240" w:line="240" w:lineRule="auto"/>
        <w:jc w:val="center"/>
        <w:rPr>
          <w:rFonts w:ascii="Calibri" w:hAnsi="Calibri" w:cs="Calibri"/>
          <w:b/>
          <w:bCs/>
          <w:sz w:val="22"/>
          <w:szCs w:val="22"/>
        </w:rPr>
      </w:pPr>
      <w:r w:rsidRPr="00513CDB">
        <w:rPr>
          <w:rFonts w:ascii="Calibri" w:hAnsi="Calibri" w:cs="Calibri"/>
          <w:b/>
          <w:bCs/>
          <w:sz w:val="22"/>
          <w:szCs w:val="22"/>
        </w:rPr>
        <w:t xml:space="preserve">Cantine </w:t>
      </w:r>
      <w:r w:rsidR="00E90DE6" w:rsidRPr="00513CDB">
        <w:rPr>
          <w:rFonts w:ascii="Calibri" w:hAnsi="Calibri" w:cs="Calibri"/>
          <w:b/>
          <w:bCs/>
          <w:sz w:val="22"/>
          <w:szCs w:val="22"/>
        </w:rPr>
        <w:t>A</w:t>
      </w:r>
      <w:r w:rsidRPr="00513CDB">
        <w:rPr>
          <w:rFonts w:ascii="Calibri" w:hAnsi="Calibri" w:cs="Calibri"/>
          <w:b/>
          <w:bCs/>
          <w:sz w:val="22"/>
          <w:szCs w:val="22"/>
        </w:rPr>
        <w:t xml:space="preserve">perte </w:t>
      </w:r>
      <w:proofErr w:type="spellStart"/>
      <w:r w:rsidR="00E90DE6" w:rsidRPr="00513CDB">
        <w:rPr>
          <w:rFonts w:ascii="Calibri" w:hAnsi="Calibri" w:cs="Calibri"/>
          <w:b/>
          <w:bCs/>
          <w:sz w:val="22"/>
          <w:szCs w:val="22"/>
        </w:rPr>
        <w:t>at</w:t>
      </w:r>
      <w:proofErr w:type="spellEnd"/>
      <w:r w:rsidRPr="00513CDB">
        <w:rPr>
          <w:rFonts w:ascii="Calibri" w:hAnsi="Calibri" w:cs="Calibri"/>
          <w:b/>
          <w:bCs/>
          <w:sz w:val="22"/>
          <w:szCs w:val="22"/>
        </w:rPr>
        <w:t xml:space="preserve"> Donnafugata</w:t>
      </w:r>
    </w:p>
    <w:p w14:paraId="0E70A1E9" w14:textId="79F486A4" w:rsidR="00E85909" w:rsidRPr="00513CDB" w:rsidRDefault="00312C60" w:rsidP="00E85909">
      <w:pPr>
        <w:spacing w:before="240" w:after="240" w:line="240" w:lineRule="auto"/>
        <w:jc w:val="center"/>
        <w:rPr>
          <w:rFonts w:ascii="Calibri" w:hAnsi="Calibri" w:cs="Calibri"/>
          <w:sz w:val="22"/>
          <w:szCs w:val="22"/>
        </w:rPr>
      </w:pPr>
      <w:r w:rsidRPr="00513CDB">
        <w:rPr>
          <w:rFonts w:ascii="Calibri" w:hAnsi="Calibri" w:cs="Calibri"/>
          <w:sz w:val="22"/>
          <w:szCs w:val="22"/>
        </w:rPr>
        <w:t>PROGRAM</w:t>
      </w:r>
      <w:r w:rsidR="00E90DE6" w:rsidRPr="00513CDB">
        <w:rPr>
          <w:rFonts w:ascii="Calibri" w:hAnsi="Calibri" w:cs="Calibri"/>
          <w:sz w:val="22"/>
          <w:szCs w:val="22"/>
        </w:rPr>
        <w:t>ME</w:t>
      </w:r>
    </w:p>
    <w:p w14:paraId="13B54465" w14:textId="77777777" w:rsidR="005A3581" w:rsidRPr="005A3581" w:rsidRDefault="005A3581" w:rsidP="005A3581">
      <w:pPr>
        <w:spacing w:before="80" w:after="80" w:line="240" w:lineRule="auto"/>
        <w:jc w:val="both"/>
        <w:rPr>
          <w:rFonts w:ascii="Calibri" w:hAnsi="Calibri" w:cs="Calibri"/>
          <w:sz w:val="22"/>
          <w:szCs w:val="22"/>
          <w:lang w:val="en-US"/>
        </w:rPr>
      </w:pPr>
      <w:r w:rsidRPr="005A3581">
        <w:rPr>
          <w:rFonts w:ascii="Calibri" w:hAnsi="Calibri" w:cs="Calibri"/>
          <w:b/>
          <w:bCs/>
          <w:sz w:val="22"/>
          <w:szCs w:val="22"/>
          <w:lang w:val="en-US"/>
        </w:rPr>
        <w:t>When</w:t>
      </w:r>
      <w:r w:rsidRPr="005A3581">
        <w:rPr>
          <w:rFonts w:ascii="Calibri" w:hAnsi="Calibri" w:cs="Calibri"/>
          <w:sz w:val="22"/>
          <w:szCs w:val="22"/>
          <w:lang w:val="en-US"/>
        </w:rPr>
        <w:t>: Sunday, 26 May, 2024, from 11:30 am to 5:30 pm.</w:t>
      </w:r>
    </w:p>
    <w:p w14:paraId="16515463" w14:textId="2C0D9D33" w:rsidR="00881E9F" w:rsidRPr="005A3581" w:rsidRDefault="005A3581" w:rsidP="005A3581">
      <w:pPr>
        <w:spacing w:before="80" w:after="80" w:line="240" w:lineRule="auto"/>
        <w:rPr>
          <w:rFonts w:ascii="Calibri" w:hAnsi="Calibri" w:cs="Calibri"/>
          <w:sz w:val="22"/>
          <w:szCs w:val="22"/>
          <w:lang w:val="en-US"/>
        </w:rPr>
      </w:pPr>
      <w:r w:rsidRPr="005A3581">
        <w:rPr>
          <w:rFonts w:ascii="Calibri" w:hAnsi="Calibri" w:cs="Calibri"/>
          <w:b/>
          <w:bCs/>
          <w:sz w:val="22"/>
          <w:szCs w:val="22"/>
          <w:lang w:val="en-US"/>
        </w:rPr>
        <w:t>Ticket</w:t>
      </w:r>
      <w:r w:rsidRPr="005A3581">
        <w:rPr>
          <w:rFonts w:ascii="Calibri" w:hAnsi="Calibri" w:cs="Calibri"/>
          <w:sz w:val="22"/>
          <w:szCs w:val="22"/>
          <w:lang w:val="en-US"/>
        </w:rPr>
        <w:t xml:space="preserve">: €40, </w:t>
      </w:r>
      <w:hyperlink r:id="rId16" w:history="1">
        <w:r>
          <w:rPr>
            <w:rStyle w:val="Collegamentoipertestuale"/>
            <w:rFonts w:ascii="Calibri" w:hAnsi="Calibri" w:cs="Calibri"/>
            <w:sz w:val="22"/>
            <w:szCs w:val="22"/>
            <w:lang w:val="en-US"/>
          </w:rPr>
          <w:t>online</w:t>
        </w:r>
        <w:r w:rsidRPr="00B16EE7">
          <w:rPr>
            <w:rStyle w:val="Collegamentoipertestuale"/>
            <w:rFonts w:ascii="Calibri" w:hAnsi="Calibri" w:cs="Calibri"/>
            <w:sz w:val="22"/>
            <w:szCs w:val="22"/>
            <w:lang w:val="en-US"/>
          </w:rPr>
          <w:t xml:space="preserve"> pre</w:t>
        </w:r>
        <w:r>
          <w:rPr>
            <w:rStyle w:val="Collegamentoipertestuale"/>
            <w:rFonts w:ascii="Calibri" w:hAnsi="Calibri" w:cs="Calibri"/>
            <w:sz w:val="22"/>
            <w:szCs w:val="22"/>
            <w:lang w:val="en-US"/>
          </w:rPr>
          <w:t>sale</w:t>
        </w:r>
      </w:hyperlink>
      <w:r w:rsidRPr="005A3581">
        <w:rPr>
          <w:rFonts w:ascii="Calibri" w:hAnsi="Calibri" w:cs="Calibri"/>
          <w:sz w:val="22"/>
          <w:szCs w:val="22"/>
          <w:lang w:val="en-US"/>
        </w:rPr>
        <w:t>, while places last</w:t>
      </w:r>
      <w:r w:rsidR="00881E9F" w:rsidRPr="005A3581">
        <w:rPr>
          <w:rFonts w:ascii="Calibri" w:hAnsi="Calibri" w:cs="Calibri"/>
          <w:sz w:val="22"/>
          <w:szCs w:val="22"/>
          <w:lang w:val="en-US"/>
        </w:rPr>
        <w:t>.</w:t>
      </w:r>
    </w:p>
    <w:p w14:paraId="4A8994BC" w14:textId="0139AE30" w:rsidR="00881E9F" w:rsidRPr="00EF5999" w:rsidRDefault="00E84684" w:rsidP="009A1036">
      <w:pPr>
        <w:spacing w:before="180" w:after="80" w:line="240" w:lineRule="auto"/>
        <w:jc w:val="both"/>
        <w:rPr>
          <w:rFonts w:ascii="Calibri" w:hAnsi="Calibri" w:cs="Calibri"/>
          <w:b/>
          <w:bCs/>
          <w:sz w:val="22"/>
          <w:szCs w:val="22"/>
          <w:lang w:val="en-US"/>
        </w:rPr>
      </w:pPr>
      <w:r>
        <w:rPr>
          <w:rFonts w:ascii="Calibri" w:hAnsi="Calibri" w:cs="Calibri"/>
          <w:noProof/>
          <w:sz w:val="22"/>
          <w:szCs w:val="22"/>
        </w:rPr>
        <w:drawing>
          <wp:anchor distT="0" distB="0" distL="114300" distR="114300" simplePos="0" relativeHeight="251661312" behindDoc="0" locked="0" layoutInCell="1" allowOverlap="1" wp14:anchorId="31FA5F43" wp14:editId="0A3F1095">
            <wp:simplePos x="0" y="0"/>
            <wp:positionH relativeFrom="margin">
              <wp:posOffset>4244975</wp:posOffset>
            </wp:positionH>
            <wp:positionV relativeFrom="margin">
              <wp:posOffset>1439487</wp:posOffset>
            </wp:positionV>
            <wp:extent cx="1475740" cy="1139825"/>
            <wp:effectExtent l="0" t="0" r="0" b="3175"/>
            <wp:wrapSquare wrapText="bothSides"/>
            <wp:docPr id="666991954" name="Immagine 4" descr="Immagine che contiene interno, soffitto, enoteca, m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91954" name="Immagine 4" descr="Immagine che contiene interno, soffitto, enoteca, muro&#10;&#10;Descrizione generata automaticamente"/>
                    <pic:cNvPicPr/>
                  </pic:nvPicPr>
                  <pic:blipFill rotWithShape="1">
                    <a:blip r:embed="rId17" cstate="print">
                      <a:extLst>
                        <a:ext uri="{28A0092B-C50C-407E-A947-70E740481C1C}">
                          <a14:useLocalDpi xmlns:a14="http://schemas.microsoft.com/office/drawing/2010/main" val="0"/>
                        </a:ext>
                      </a:extLst>
                    </a:blip>
                    <a:srcRect t="5637" r="18580"/>
                    <a:stretch/>
                  </pic:blipFill>
                  <pic:spPr bwMode="auto">
                    <a:xfrm>
                      <a:off x="0" y="0"/>
                      <a:ext cx="1475740" cy="113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8" w:history="1">
        <w:r w:rsidR="00EF5999" w:rsidRPr="00EF5999">
          <w:rPr>
            <w:rStyle w:val="Collegamentoipertestuale"/>
            <w:rFonts w:ascii="Calibri" w:hAnsi="Calibri" w:cs="Calibri"/>
            <w:b/>
            <w:bCs/>
            <w:sz w:val="22"/>
            <w:szCs w:val="22"/>
            <w:lang w:val="en-US"/>
          </w:rPr>
          <w:t>Legendary Wineries at</w:t>
        </w:r>
        <w:r w:rsidR="00881E9F" w:rsidRPr="00EF5999">
          <w:rPr>
            <w:rStyle w:val="Collegamentoipertestuale"/>
            <w:rFonts w:ascii="Calibri" w:hAnsi="Calibri" w:cs="Calibri"/>
            <w:b/>
            <w:bCs/>
            <w:sz w:val="22"/>
            <w:szCs w:val="22"/>
            <w:lang w:val="en-US"/>
          </w:rPr>
          <w:t xml:space="preserve"> Marsala</w:t>
        </w:r>
      </w:hyperlink>
    </w:p>
    <w:p w14:paraId="70F8CBBA" w14:textId="7A3C150F" w:rsidR="005638FB" w:rsidRPr="00EF5999" w:rsidRDefault="00FC0F71" w:rsidP="005638FB">
      <w:pPr>
        <w:spacing w:before="80" w:after="80" w:line="240" w:lineRule="auto"/>
        <w:jc w:val="both"/>
        <w:rPr>
          <w:rFonts w:ascii="Calibri" w:hAnsi="Calibri" w:cs="Calibri"/>
          <w:sz w:val="22"/>
          <w:szCs w:val="22"/>
          <w:lang w:val="en-US"/>
        </w:rPr>
      </w:pPr>
      <w:r w:rsidRPr="00EF5999">
        <w:rPr>
          <w:rFonts w:ascii="Calibri" w:hAnsi="Calibri" w:cs="Calibri"/>
          <w:sz w:val="22"/>
          <w:szCs w:val="22"/>
          <w:lang w:val="en-US"/>
        </w:rPr>
        <w:t>T</w:t>
      </w:r>
      <w:r w:rsidR="003E2429" w:rsidRPr="00EF5999">
        <w:rPr>
          <w:rFonts w:ascii="Calibri" w:hAnsi="Calibri" w:cs="Calibri"/>
          <w:sz w:val="22"/>
          <w:szCs w:val="22"/>
          <w:lang w:val="en-US"/>
        </w:rPr>
        <w:t xml:space="preserve">he </w:t>
      </w:r>
      <w:proofErr w:type="spellStart"/>
      <w:r w:rsidR="003E2429" w:rsidRPr="00EF5999">
        <w:rPr>
          <w:rFonts w:ascii="Calibri" w:hAnsi="Calibri" w:cs="Calibri"/>
          <w:sz w:val="22"/>
          <w:szCs w:val="22"/>
          <w:lang w:val="en-US"/>
        </w:rPr>
        <w:t>program</w:t>
      </w:r>
      <w:r w:rsidR="00F06C2B" w:rsidRPr="00EF5999">
        <w:rPr>
          <w:rFonts w:ascii="Calibri" w:hAnsi="Calibri" w:cs="Calibri"/>
          <w:sz w:val="22"/>
          <w:szCs w:val="22"/>
          <w:lang w:val="en-US"/>
        </w:rPr>
        <w:t>me</w:t>
      </w:r>
      <w:proofErr w:type="spellEnd"/>
      <w:r w:rsidR="003E2429" w:rsidRPr="00EF5999">
        <w:rPr>
          <w:rFonts w:ascii="Calibri" w:hAnsi="Calibri" w:cs="Calibri"/>
          <w:sz w:val="22"/>
          <w:szCs w:val="22"/>
          <w:lang w:val="en-US"/>
        </w:rPr>
        <w:t xml:space="preserve"> </w:t>
      </w:r>
      <w:r w:rsidRPr="00EF5999">
        <w:rPr>
          <w:rFonts w:ascii="Calibri" w:hAnsi="Calibri" w:cs="Calibri"/>
          <w:sz w:val="22"/>
          <w:szCs w:val="22"/>
          <w:lang w:val="en-US"/>
        </w:rPr>
        <w:t xml:space="preserve">begins </w:t>
      </w:r>
      <w:r w:rsidR="003E2429" w:rsidRPr="00EF5999">
        <w:rPr>
          <w:rFonts w:ascii="Calibri" w:hAnsi="Calibri" w:cs="Calibri"/>
          <w:sz w:val="22"/>
          <w:szCs w:val="22"/>
          <w:lang w:val="en-US"/>
        </w:rPr>
        <w:t xml:space="preserve">in Marsala with a visit to the </w:t>
      </w:r>
      <w:r w:rsidR="00F06C2B" w:rsidRPr="00EF5999">
        <w:rPr>
          <w:rFonts w:ascii="Calibri" w:hAnsi="Calibri" w:cs="Calibri"/>
          <w:sz w:val="22"/>
          <w:szCs w:val="22"/>
          <w:lang w:val="en-US"/>
        </w:rPr>
        <w:t>legendary</w:t>
      </w:r>
      <w:r w:rsidR="003E2429" w:rsidRPr="00EF5999">
        <w:rPr>
          <w:rFonts w:ascii="Calibri" w:hAnsi="Calibri" w:cs="Calibri"/>
          <w:sz w:val="22"/>
          <w:szCs w:val="22"/>
          <w:lang w:val="en-US"/>
        </w:rPr>
        <w:t xml:space="preserve"> family </w:t>
      </w:r>
      <w:r w:rsidR="00FC7060" w:rsidRPr="00EF5999">
        <w:rPr>
          <w:rFonts w:ascii="Calibri" w:hAnsi="Calibri" w:cs="Calibri"/>
          <w:sz w:val="22"/>
          <w:szCs w:val="22"/>
          <w:lang w:val="en-US"/>
        </w:rPr>
        <w:t>wineries</w:t>
      </w:r>
      <w:r w:rsidR="003E2429" w:rsidRPr="00EF5999">
        <w:rPr>
          <w:rFonts w:ascii="Calibri" w:hAnsi="Calibri" w:cs="Calibri"/>
          <w:sz w:val="22"/>
          <w:szCs w:val="22"/>
          <w:lang w:val="en-US"/>
        </w:rPr>
        <w:t>, which preserve the typical layout of the Mediterranean farmhouse. The</w:t>
      </w:r>
      <w:r w:rsidR="005638FB" w:rsidRPr="00EF5999">
        <w:rPr>
          <w:rFonts w:ascii="Calibri" w:hAnsi="Calibri" w:cs="Calibri"/>
          <w:sz w:val="22"/>
          <w:szCs w:val="22"/>
          <w:lang w:val="en-US"/>
        </w:rPr>
        <w:t xml:space="preserve"> tour includes an exceptional stop at the splendid underground barr</w:t>
      </w:r>
      <w:r w:rsidR="00FC7060" w:rsidRPr="00EF5999">
        <w:rPr>
          <w:rFonts w:ascii="Calibri" w:hAnsi="Calibri" w:cs="Calibri"/>
          <w:sz w:val="22"/>
          <w:szCs w:val="22"/>
          <w:lang w:val="en-US"/>
        </w:rPr>
        <w:t>ique</w:t>
      </w:r>
      <w:r w:rsidR="005638FB" w:rsidRPr="00EF5999">
        <w:rPr>
          <w:rFonts w:ascii="Calibri" w:hAnsi="Calibri" w:cs="Calibri"/>
          <w:sz w:val="22"/>
          <w:szCs w:val="22"/>
          <w:lang w:val="en-US"/>
        </w:rPr>
        <w:t xml:space="preserve"> cellar.</w:t>
      </w:r>
    </w:p>
    <w:p w14:paraId="7EDA2AE6" w14:textId="22A2C6F7" w:rsidR="00043AB3" w:rsidRPr="00EF5999" w:rsidRDefault="009B397B" w:rsidP="009A1036">
      <w:pPr>
        <w:spacing w:before="80" w:after="80" w:line="240" w:lineRule="auto"/>
        <w:jc w:val="both"/>
        <w:rPr>
          <w:rFonts w:ascii="Calibri" w:hAnsi="Calibri" w:cs="Calibri"/>
          <w:sz w:val="22"/>
          <w:szCs w:val="22"/>
          <w:lang w:val="en-US"/>
        </w:rPr>
      </w:pPr>
      <w:r w:rsidRPr="00EF5999">
        <w:rPr>
          <w:rFonts w:ascii="Calibri" w:hAnsi="Calibri" w:cs="Calibri"/>
          <w:sz w:val="22"/>
          <w:szCs w:val="22"/>
          <w:lang w:val="en-US"/>
        </w:rPr>
        <w:t>L</w:t>
      </w:r>
      <w:r w:rsidR="00043AB3" w:rsidRPr="00EF5999">
        <w:rPr>
          <w:rFonts w:ascii="Calibri" w:hAnsi="Calibri" w:cs="Calibri"/>
          <w:sz w:val="22"/>
          <w:szCs w:val="22"/>
          <w:lang w:val="en-US"/>
        </w:rPr>
        <w:t>ocal street food</w:t>
      </w:r>
      <w:r w:rsidRPr="00EF5999">
        <w:rPr>
          <w:rFonts w:ascii="Calibri" w:hAnsi="Calibri" w:cs="Calibri"/>
          <w:sz w:val="22"/>
          <w:szCs w:val="22"/>
          <w:lang w:val="en-US"/>
        </w:rPr>
        <w:t xml:space="preserve"> will be followed by </w:t>
      </w:r>
      <w:r w:rsidR="00043AB3" w:rsidRPr="00EF5999">
        <w:rPr>
          <w:rFonts w:ascii="Calibri" w:hAnsi="Calibri" w:cs="Calibri"/>
          <w:sz w:val="22"/>
          <w:szCs w:val="22"/>
          <w:lang w:val="en-US"/>
        </w:rPr>
        <w:t xml:space="preserve">a walk-around tasting of a special selection of wines: Rosa 2023 Magnum, Vigna di Gabri 2022, </w:t>
      </w:r>
      <w:proofErr w:type="spellStart"/>
      <w:r w:rsidR="00043AB3" w:rsidRPr="00EF5999">
        <w:rPr>
          <w:rFonts w:ascii="Calibri" w:hAnsi="Calibri" w:cs="Calibri"/>
          <w:sz w:val="22"/>
          <w:szCs w:val="22"/>
          <w:lang w:val="en-US"/>
        </w:rPr>
        <w:t>Lighea</w:t>
      </w:r>
      <w:proofErr w:type="spellEnd"/>
      <w:r w:rsidR="00043AB3" w:rsidRPr="00EF5999">
        <w:rPr>
          <w:rFonts w:ascii="Calibri" w:hAnsi="Calibri" w:cs="Calibri"/>
          <w:sz w:val="22"/>
          <w:szCs w:val="22"/>
          <w:lang w:val="en-US"/>
        </w:rPr>
        <w:t xml:space="preserve"> 2023 Zibibbo, Contesa </w:t>
      </w:r>
      <w:proofErr w:type="spellStart"/>
      <w:r w:rsidR="00043AB3" w:rsidRPr="00EF5999">
        <w:rPr>
          <w:rFonts w:ascii="Calibri" w:hAnsi="Calibri" w:cs="Calibri"/>
          <w:sz w:val="22"/>
          <w:szCs w:val="22"/>
          <w:lang w:val="en-US"/>
        </w:rPr>
        <w:t>dei</w:t>
      </w:r>
      <w:proofErr w:type="spellEnd"/>
      <w:r w:rsidR="00043AB3" w:rsidRPr="00EF5999">
        <w:rPr>
          <w:rFonts w:ascii="Calibri" w:hAnsi="Calibri" w:cs="Calibri"/>
          <w:sz w:val="22"/>
          <w:szCs w:val="22"/>
          <w:lang w:val="en-US"/>
        </w:rPr>
        <w:t xml:space="preserve"> Venti 2021 Nero </w:t>
      </w:r>
      <w:proofErr w:type="spellStart"/>
      <w:r w:rsidR="00043AB3" w:rsidRPr="00EF5999">
        <w:rPr>
          <w:rFonts w:ascii="Calibri" w:hAnsi="Calibri" w:cs="Calibri"/>
          <w:sz w:val="22"/>
          <w:szCs w:val="22"/>
          <w:lang w:val="en-US"/>
        </w:rPr>
        <w:t>d'Avola</w:t>
      </w:r>
      <w:proofErr w:type="spellEnd"/>
      <w:r w:rsidR="00043AB3" w:rsidRPr="00EF5999">
        <w:rPr>
          <w:rFonts w:ascii="Calibri" w:hAnsi="Calibri" w:cs="Calibri"/>
          <w:sz w:val="22"/>
          <w:szCs w:val="22"/>
          <w:lang w:val="en-US"/>
        </w:rPr>
        <w:t xml:space="preserve">, Marchesa 2018 Magnum Etna Rosso, Tancredi 2017 Magnum, Kabir 2022 Moscato di </w:t>
      </w:r>
      <w:proofErr w:type="spellStart"/>
      <w:r w:rsidR="00043AB3" w:rsidRPr="00EF5999">
        <w:rPr>
          <w:rFonts w:ascii="Calibri" w:hAnsi="Calibri" w:cs="Calibri"/>
          <w:sz w:val="22"/>
          <w:szCs w:val="22"/>
          <w:lang w:val="en-US"/>
        </w:rPr>
        <w:t>Pantelleria</w:t>
      </w:r>
      <w:proofErr w:type="spellEnd"/>
      <w:r w:rsidR="00043AB3" w:rsidRPr="00EF5999">
        <w:rPr>
          <w:rFonts w:ascii="Calibri" w:hAnsi="Calibri" w:cs="Calibri"/>
          <w:sz w:val="22"/>
          <w:szCs w:val="22"/>
          <w:lang w:val="en-US"/>
        </w:rPr>
        <w:t xml:space="preserve">, Ben </w:t>
      </w:r>
      <w:proofErr w:type="spellStart"/>
      <w:r w:rsidR="00043AB3" w:rsidRPr="00EF5999">
        <w:rPr>
          <w:rFonts w:ascii="Calibri" w:hAnsi="Calibri" w:cs="Calibri"/>
          <w:sz w:val="22"/>
          <w:szCs w:val="22"/>
          <w:lang w:val="en-US"/>
        </w:rPr>
        <w:t>Ryè</w:t>
      </w:r>
      <w:proofErr w:type="spellEnd"/>
      <w:r w:rsidR="00043AB3" w:rsidRPr="00EF5999">
        <w:rPr>
          <w:rFonts w:ascii="Calibri" w:hAnsi="Calibri" w:cs="Calibri"/>
          <w:sz w:val="22"/>
          <w:szCs w:val="22"/>
          <w:lang w:val="en-US"/>
        </w:rPr>
        <w:t xml:space="preserve"> 2022 </w:t>
      </w:r>
      <w:proofErr w:type="spellStart"/>
      <w:r w:rsidR="00043AB3" w:rsidRPr="00EF5999">
        <w:rPr>
          <w:rFonts w:ascii="Calibri" w:hAnsi="Calibri" w:cs="Calibri"/>
          <w:sz w:val="22"/>
          <w:szCs w:val="22"/>
          <w:lang w:val="en-US"/>
        </w:rPr>
        <w:t>Passito</w:t>
      </w:r>
      <w:proofErr w:type="spellEnd"/>
      <w:r w:rsidR="00043AB3" w:rsidRPr="00EF5999">
        <w:rPr>
          <w:rFonts w:ascii="Calibri" w:hAnsi="Calibri" w:cs="Calibri"/>
          <w:sz w:val="22"/>
          <w:szCs w:val="22"/>
          <w:lang w:val="en-US"/>
        </w:rPr>
        <w:t xml:space="preserve"> di </w:t>
      </w:r>
      <w:proofErr w:type="spellStart"/>
      <w:r w:rsidR="00043AB3" w:rsidRPr="00EF5999">
        <w:rPr>
          <w:rFonts w:ascii="Calibri" w:hAnsi="Calibri" w:cs="Calibri"/>
          <w:sz w:val="22"/>
          <w:szCs w:val="22"/>
          <w:lang w:val="en-US"/>
        </w:rPr>
        <w:t>Pantelleria</w:t>
      </w:r>
      <w:proofErr w:type="spellEnd"/>
      <w:r w:rsidR="00043AB3" w:rsidRPr="00EF5999">
        <w:rPr>
          <w:rFonts w:ascii="Calibri" w:hAnsi="Calibri" w:cs="Calibri"/>
          <w:sz w:val="22"/>
          <w:szCs w:val="22"/>
          <w:lang w:val="en-US"/>
        </w:rPr>
        <w:t>.</w:t>
      </w:r>
    </w:p>
    <w:p w14:paraId="7B6556E2" w14:textId="77777777" w:rsidR="00EF5999" w:rsidRDefault="00EF5999" w:rsidP="00F65B1F">
      <w:pPr>
        <w:spacing w:before="80" w:after="80" w:line="240" w:lineRule="auto"/>
        <w:jc w:val="both"/>
      </w:pPr>
    </w:p>
    <w:p w14:paraId="059BEC82" w14:textId="221ADB8C" w:rsidR="00F65B1F" w:rsidRPr="00315934" w:rsidRDefault="00E84684" w:rsidP="00F65B1F">
      <w:pPr>
        <w:spacing w:before="80" w:after="80" w:line="240" w:lineRule="auto"/>
        <w:jc w:val="both"/>
        <w:rPr>
          <w:rFonts w:ascii="Calibri" w:hAnsi="Calibri" w:cs="Calibri"/>
          <w:color w:val="FF0000"/>
          <w:sz w:val="22"/>
          <w:szCs w:val="22"/>
          <w:u w:val="single"/>
          <w:lang w:val="en-US"/>
        </w:rPr>
      </w:pPr>
      <w:r>
        <w:rPr>
          <w:rFonts w:ascii="Calibri" w:hAnsi="Calibri" w:cs="Calibri"/>
          <w:noProof/>
          <w:sz w:val="22"/>
          <w:szCs w:val="22"/>
        </w:rPr>
        <w:drawing>
          <wp:anchor distT="0" distB="0" distL="114300" distR="114300" simplePos="0" relativeHeight="251660288" behindDoc="0" locked="0" layoutInCell="1" allowOverlap="1" wp14:anchorId="56469F2E" wp14:editId="643864BC">
            <wp:simplePos x="0" y="0"/>
            <wp:positionH relativeFrom="margin">
              <wp:posOffset>4246880</wp:posOffset>
            </wp:positionH>
            <wp:positionV relativeFrom="margin">
              <wp:posOffset>3332538</wp:posOffset>
            </wp:positionV>
            <wp:extent cx="1476000" cy="1040580"/>
            <wp:effectExtent l="0" t="0" r="0" b="7620"/>
            <wp:wrapSquare wrapText="bothSides"/>
            <wp:docPr id="207080693" name="Immagine 3" descr="Immagine che contiene albero, aria aperta, erba,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0693" name="Immagine 3" descr="Immagine che contiene albero, aria aperta, erba, persone&#10;&#10;Descrizione generata automaticamente"/>
                    <pic:cNvPicPr/>
                  </pic:nvPicPr>
                  <pic:blipFill rotWithShape="1">
                    <a:blip r:embed="rId19" cstate="print">
                      <a:extLst>
                        <a:ext uri="{28A0092B-C50C-407E-A947-70E740481C1C}">
                          <a14:useLocalDpi xmlns:a14="http://schemas.microsoft.com/office/drawing/2010/main" val="0"/>
                        </a:ext>
                      </a:extLst>
                    </a:blip>
                    <a:srcRect l="4243" t="24190" r="10891" b="15989"/>
                    <a:stretch/>
                  </pic:blipFill>
                  <pic:spPr bwMode="auto">
                    <a:xfrm>
                      <a:off x="0" y="0"/>
                      <a:ext cx="1476000" cy="104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005A26BA" w:rsidRPr="00B82811">
          <w:rPr>
            <w:rStyle w:val="Collegamentoipertestuale"/>
            <w:rFonts w:ascii="Calibri" w:hAnsi="Calibri" w:cs="Calibri"/>
            <w:b/>
            <w:bCs/>
            <w:sz w:val="22"/>
            <w:szCs w:val="22"/>
            <w:lang w:val="en-US"/>
          </w:rPr>
          <w:t>Etna Estate</w:t>
        </w:r>
      </w:hyperlink>
    </w:p>
    <w:p w14:paraId="2F9E192A" w14:textId="2359F66D" w:rsidR="00F65B1F" w:rsidRPr="00EF5999" w:rsidRDefault="00F65B1F" w:rsidP="00F65B1F">
      <w:pPr>
        <w:spacing w:before="80" w:after="80" w:line="240" w:lineRule="auto"/>
        <w:jc w:val="both"/>
        <w:rPr>
          <w:rFonts w:ascii="Calibri" w:hAnsi="Calibri" w:cs="Calibri"/>
          <w:sz w:val="22"/>
          <w:szCs w:val="22"/>
          <w:lang w:val="en-US"/>
        </w:rPr>
      </w:pPr>
      <w:r w:rsidRPr="00EF5999">
        <w:rPr>
          <w:rFonts w:ascii="Calibri" w:hAnsi="Calibri" w:cs="Calibri"/>
          <w:sz w:val="22"/>
          <w:szCs w:val="22"/>
          <w:lang w:val="en-US"/>
        </w:rPr>
        <w:t xml:space="preserve">At the Randazzo Estate, immersed in the </w:t>
      </w:r>
      <w:r w:rsidR="00B82811" w:rsidRPr="00EF5999">
        <w:rPr>
          <w:rFonts w:ascii="Calibri" w:hAnsi="Calibri" w:cs="Calibri"/>
          <w:sz w:val="22"/>
          <w:szCs w:val="22"/>
          <w:lang w:val="en-US"/>
        </w:rPr>
        <w:t>fabulous</w:t>
      </w:r>
      <w:r w:rsidRPr="00EF5999">
        <w:rPr>
          <w:rFonts w:ascii="Calibri" w:hAnsi="Calibri" w:cs="Calibri"/>
          <w:sz w:val="22"/>
          <w:szCs w:val="22"/>
          <w:lang w:val="en-US"/>
        </w:rPr>
        <w:t xml:space="preserve"> Etna Park, the </w:t>
      </w:r>
      <w:proofErr w:type="spellStart"/>
      <w:r w:rsidRPr="00EF5999">
        <w:rPr>
          <w:rFonts w:ascii="Calibri" w:hAnsi="Calibri" w:cs="Calibri"/>
          <w:sz w:val="22"/>
          <w:szCs w:val="22"/>
          <w:lang w:val="en-US"/>
        </w:rPr>
        <w:t>program</w:t>
      </w:r>
      <w:r w:rsidR="00B82811" w:rsidRPr="00EF5999">
        <w:rPr>
          <w:rFonts w:ascii="Calibri" w:hAnsi="Calibri" w:cs="Calibri"/>
          <w:sz w:val="22"/>
          <w:szCs w:val="22"/>
          <w:lang w:val="en-US"/>
        </w:rPr>
        <w:t>me</w:t>
      </w:r>
      <w:proofErr w:type="spellEnd"/>
      <w:r w:rsidRPr="00EF5999">
        <w:rPr>
          <w:rFonts w:ascii="Calibri" w:hAnsi="Calibri" w:cs="Calibri"/>
          <w:sz w:val="22"/>
          <w:szCs w:val="22"/>
          <w:lang w:val="en-US"/>
        </w:rPr>
        <w:t xml:space="preserve"> begins with a visit to the vineyard, where you can discover good practices for environmental sustainability. The</w:t>
      </w:r>
      <w:r w:rsidR="00B82811" w:rsidRPr="00EF5999">
        <w:rPr>
          <w:rFonts w:ascii="Calibri" w:hAnsi="Calibri" w:cs="Calibri"/>
          <w:sz w:val="22"/>
          <w:szCs w:val="22"/>
          <w:lang w:val="en-US"/>
        </w:rPr>
        <w:t>re will be a presentation of the</w:t>
      </w:r>
      <w:r w:rsidRPr="00EF5999">
        <w:rPr>
          <w:rFonts w:ascii="Calibri" w:hAnsi="Calibri" w:cs="Calibri"/>
          <w:sz w:val="22"/>
          <w:szCs w:val="22"/>
          <w:lang w:val="en-US"/>
        </w:rPr>
        <w:t xml:space="preserve"> mountain viticulture that gives life to wines with a unique personality. The walk will also stop in a portion of the </w:t>
      </w:r>
      <w:r w:rsidR="004A7012" w:rsidRPr="00EF5999">
        <w:rPr>
          <w:rFonts w:ascii="Calibri" w:hAnsi="Calibri" w:cs="Calibri"/>
          <w:sz w:val="22"/>
          <w:szCs w:val="22"/>
          <w:lang w:val="en-US"/>
        </w:rPr>
        <w:t>wood</w:t>
      </w:r>
      <w:r w:rsidR="00CE1233" w:rsidRPr="00EF5999">
        <w:rPr>
          <w:rFonts w:ascii="Calibri" w:hAnsi="Calibri" w:cs="Calibri"/>
          <w:sz w:val="22"/>
          <w:szCs w:val="22"/>
          <w:lang w:val="en-US"/>
        </w:rPr>
        <w:t>s</w:t>
      </w:r>
      <w:r w:rsidRPr="00EF5999">
        <w:rPr>
          <w:rFonts w:ascii="Calibri" w:hAnsi="Calibri" w:cs="Calibri"/>
          <w:sz w:val="22"/>
          <w:szCs w:val="22"/>
          <w:lang w:val="en-US"/>
        </w:rPr>
        <w:t xml:space="preserve"> with </w:t>
      </w:r>
      <w:r w:rsidR="00CE1233" w:rsidRPr="00EF5999">
        <w:rPr>
          <w:rFonts w:ascii="Calibri" w:hAnsi="Calibri" w:cs="Calibri"/>
          <w:sz w:val="22"/>
          <w:szCs w:val="22"/>
          <w:lang w:val="en-US"/>
        </w:rPr>
        <w:t>an awe-inspiring</w:t>
      </w:r>
      <w:r w:rsidRPr="00EF5999">
        <w:rPr>
          <w:rFonts w:ascii="Calibri" w:hAnsi="Calibri" w:cs="Calibri"/>
          <w:sz w:val="22"/>
          <w:szCs w:val="22"/>
          <w:lang w:val="en-US"/>
        </w:rPr>
        <w:t xml:space="preserve"> wealth of wild herbs, </w:t>
      </w:r>
      <w:r w:rsidR="004A7012" w:rsidRPr="00EF5999">
        <w:rPr>
          <w:rFonts w:ascii="Calibri" w:hAnsi="Calibri" w:cs="Calibri"/>
          <w:sz w:val="22"/>
          <w:szCs w:val="22"/>
          <w:lang w:val="en-US"/>
        </w:rPr>
        <w:t>finally arriving at the winery</w:t>
      </w:r>
      <w:r w:rsidRPr="00EF5999">
        <w:rPr>
          <w:rFonts w:ascii="Calibri" w:hAnsi="Calibri" w:cs="Calibri"/>
          <w:sz w:val="22"/>
          <w:szCs w:val="22"/>
          <w:lang w:val="en-US"/>
        </w:rPr>
        <w:t xml:space="preserve"> to discover the secrets of winemaking.</w:t>
      </w:r>
    </w:p>
    <w:p w14:paraId="0C61B520" w14:textId="1B1C0FF2" w:rsidR="00AE4758" w:rsidRPr="00EF5999" w:rsidRDefault="00AE4758" w:rsidP="009A1036">
      <w:pPr>
        <w:spacing w:before="80" w:after="80" w:line="240" w:lineRule="auto"/>
        <w:jc w:val="both"/>
        <w:rPr>
          <w:rFonts w:ascii="Calibri" w:hAnsi="Calibri" w:cs="Calibri"/>
          <w:sz w:val="22"/>
          <w:szCs w:val="22"/>
        </w:rPr>
      </w:pPr>
      <w:r w:rsidRPr="00EF5999">
        <w:rPr>
          <w:rFonts w:ascii="Calibri" w:hAnsi="Calibri" w:cs="Calibri"/>
          <w:sz w:val="22"/>
          <w:szCs w:val="22"/>
        </w:rPr>
        <w:t xml:space="preserve">Local street food </w:t>
      </w:r>
      <w:proofErr w:type="spellStart"/>
      <w:r w:rsidRPr="00EF5999">
        <w:rPr>
          <w:rFonts w:ascii="Calibri" w:hAnsi="Calibri" w:cs="Calibri"/>
          <w:sz w:val="22"/>
          <w:szCs w:val="22"/>
        </w:rPr>
        <w:t>will</w:t>
      </w:r>
      <w:proofErr w:type="spellEnd"/>
      <w:r w:rsidRPr="00EF5999">
        <w:rPr>
          <w:rFonts w:ascii="Calibri" w:hAnsi="Calibri" w:cs="Calibri"/>
          <w:sz w:val="22"/>
          <w:szCs w:val="22"/>
        </w:rPr>
        <w:t xml:space="preserve"> be </w:t>
      </w:r>
      <w:proofErr w:type="spellStart"/>
      <w:r w:rsidRPr="00EF5999">
        <w:rPr>
          <w:rFonts w:ascii="Calibri" w:hAnsi="Calibri" w:cs="Calibri"/>
          <w:sz w:val="22"/>
          <w:szCs w:val="22"/>
        </w:rPr>
        <w:t>followed</w:t>
      </w:r>
      <w:proofErr w:type="spellEnd"/>
      <w:r w:rsidRPr="00EF5999">
        <w:rPr>
          <w:rFonts w:ascii="Calibri" w:hAnsi="Calibri" w:cs="Calibri"/>
          <w:sz w:val="22"/>
          <w:szCs w:val="22"/>
        </w:rPr>
        <w:t xml:space="preserve"> by a </w:t>
      </w:r>
      <w:proofErr w:type="spellStart"/>
      <w:r w:rsidRPr="00EF5999">
        <w:rPr>
          <w:rFonts w:ascii="Calibri" w:hAnsi="Calibri" w:cs="Calibri"/>
          <w:sz w:val="22"/>
          <w:szCs w:val="22"/>
        </w:rPr>
        <w:t>walk-around</w:t>
      </w:r>
      <w:proofErr w:type="spellEnd"/>
      <w:r w:rsidRPr="00EF5999">
        <w:rPr>
          <w:rFonts w:ascii="Calibri" w:hAnsi="Calibri" w:cs="Calibri"/>
          <w:sz w:val="22"/>
          <w:szCs w:val="22"/>
        </w:rPr>
        <w:t xml:space="preserve"> </w:t>
      </w:r>
      <w:proofErr w:type="spellStart"/>
      <w:r w:rsidRPr="00EF5999">
        <w:rPr>
          <w:rFonts w:ascii="Calibri" w:hAnsi="Calibri" w:cs="Calibri"/>
          <w:sz w:val="22"/>
          <w:szCs w:val="22"/>
        </w:rPr>
        <w:t>tasting</w:t>
      </w:r>
      <w:proofErr w:type="spellEnd"/>
      <w:r w:rsidRPr="00EF5999">
        <w:rPr>
          <w:rFonts w:ascii="Calibri" w:hAnsi="Calibri" w:cs="Calibri"/>
          <w:sz w:val="22"/>
          <w:szCs w:val="22"/>
        </w:rPr>
        <w:t xml:space="preserve"> of a special </w:t>
      </w:r>
      <w:proofErr w:type="spellStart"/>
      <w:r w:rsidRPr="00EF5999">
        <w:rPr>
          <w:rFonts w:ascii="Calibri" w:hAnsi="Calibri" w:cs="Calibri"/>
          <w:sz w:val="22"/>
          <w:szCs w:val="22"/>
        </w:rPr>
        <w:t>selection</w:t>
      </w:r>
      <w:proofErr w:type="spellEnd"/>
      <w:r w:rsidRPr="00EF5999">
        <w:rPr>
          <w:rFonts w:ascii="Calibri" w:hAnsi="Calibri" w:cs="Calibri"/>
          <w:sz w:val="22"/>
          <w:szCs w:val="22"/>
        </w:rPr>
        <w:t xml:space="preserve"> of </w:t>
      </w:r>
      <w:proofErr w:type="spellStart"/>
      <w:r w:rsidRPr="00EF5999">
        <w:rPr>
          <w:rFonts w:ascii="Calibri" w:hAnsi="Calibri" w:cs="Calibri"/>
          <w:sz w:val="22"/>
          <w:szCs w:val="22"/>
        </w:rPr>
        <w:t>wines</w:t>
      </w:r>
      <w:proofErr w:type="spellEnd"/>
      <w:r w:rsidRPr="00EF5999">
        <w:rPr>
          <w:rFonts w:ascii="Calibri" w:hAnsi="Calibri" w:cs="Calibri"/>
          <w:sz w:val="22"/>
          <w:szCs w:val="22"/>
        </w:rPr>
        <w:t>:</w:t>
      </w:r>
      <w:r w:rsidR="003E1FE9" w:rsidRPr="00EF5999">
        <w:rPr>
          <w:rFonts w:ascii="Calibri" w:hAnsi="Calibri" w:cs="Calibri"/>
          <w:sz w:val="22"/>
          <w:szCs w:val="22"/>
        </w:rPr>
        <w:t xml:space="preserve"> </w:t>
      </w:r>
      <w:r w:rsidRPr="00EF5999">
        <w:rPr>
          <w:rFonts w:ascii="Calibri" w:hAnsi="Calibri" w:cs="Calibri"/>
          <w:sz w:val="22"/>
          <w:szCs w:val="22"/>
        </w:rPr>
        <w:t xml:space="preserve">Rosa 2023 Magnum, Sul Vulcano 2018 Magnum Etna Bianco, Lighea 2023 Zibibbo, Contesa dei Venti 2021 Nero 'Avola di Vittoria, Sul Vulcano 2021 Etna Rosso, Marchesa 2018 Magnum Etna Rosso, Kabir 2022 Moscato di Pantelleria, Ben </w:t>
      </w:r>
      <w:proofErr w:type="spellStart"/>
      <w:r w:rsidRPr="00EF5999">
        <w:rPr>
          <w:rFonts w:ascii="Calibri" w:hAnsi="Calibri" w:cs="Calibri"/>
          <w:sz w:val="22"/>
          <w:szCs w:val="22"/>
        </w:rPr>
        <w:t>Ryè</w:t>
      </w:r>
      <w:proofErr w:type="spellEnd"/>
      <w:r w:rsidRPr="00EF5999">
        <w:rPr>
          <w:rFonts w:ascii="Calibri" w:hAnsi="Calibri" w:cs="Calibri"/>
          <w:sz w:val="22"/>
          <w:szCs w:val="22"/>
        </w:rPr>
        <w:t xml:space="preserve"> 2022 Passito di Pantelleria.</w:t>
      </w:r>
    </w:p>
    <w:p w14:paraId="44281EDD" w14:textId="20FBAF7D" w:rsidR="003968F9" w:rsidRPr="00286045" w:rsidRDefault="00E84684" w:rsidP="003968F9">
      <w:pPr>
        <w:spacing w:before="80" w:after="80" w:line="240" w:lineRule="auto"/>
        <w:jc w:val="both"/>
        <w:rPr>
          <w:rFonts w:ascii="Calibri" w:hAnsi="Calibri" w:cs="Calibri"/>
          <w:color w:val="FF0000"/>
          <w:sz w:val="22"/>
          <w:szCs w:val="22"/>
          <w:u w:val="single"/>
          <w:lang w:val="en-US"/>
        </w:rPr>
      </w:pPr>
      <w:r>
        <w:rPr>
          <w:rFonts w:ascii="Calibri" w:hAnsi="Calibri" w:cs="Calibri"/>
          <w:noProof/>
          <w:sz w:val="22"/>
          <w:szCs w:val="22"/>
        </w:rPr>
        <w:drawing>
          <wp:anchor distT="0" distB="0" distL="114300" distR="114300" simplePos="0" relativeHeight="251662336" behindDoc="0" locked="0" layoutInCell="1" allowOverlap="1" wp14:anchorId="5EF9EA77" wp14:editId="610CBE8A">
            <wp:simplePos x="0" y="0"/>
            <wp:positionH relativeFrom="margin">
              <wp:posOffset>4243705</wp:posOffset>
            </wp:positionH>
            <wp:positionV relativeFrom="margin">
              <wp:posOffset>5573337</wp:posOffset>
            </wp:positionV>
            <wp:extent cx="1475740" cy="972185"/>
            <wp:effectExtent l="0" t="0" r="0" b="0"/>
            <wp:wrapSquare wrapText="bothSides"/>
            <wp:docPr id="746413235" name="Immagine 5" descr="Immagine che contiene aria aperta, cielo, albero, nuv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13235" name="Immagine 5" descr="Immagine che contiene aria aperta, cielo, albero, nuvola&#10;&#10;Descrizione generata automaticamente"/>
                    <pic:cNvPicPr/>
                  </pic:nvPicPr>
                  <pic:blipFill rotWithShape="1">
                    <a:blip r:embed="rId21" cstate="print">
                      <a:extLst>
                        <a:ext uri="{28A0092B-C50C-407E-A947-70E740481C1C}">
                          <a14:useLocalDpi xmlns:a14="http://schemas.microsoft.com/office/drawing/2010/main" val="0"/>
                        </a:ext>
                      </a:extLst>
                    </a:blip>
                    <a:srcRect l="17243"/>
                    <a:stretch/>
                  </pic:blipFill>
                  <pic:spPr bwMode="auto">
                    <a:xfrm>
                      <a:off x="0" y="0"/>
                      <a:ext cx="1475740" cy="97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2" w:history="1">
        <w:r w:rsidR="005A3561" w:rsidRPr="00286045">
          <w:rPr>
            <w:rStyle w:val="Collegamentoipertestuale"/>
            <w:rFonts w:ascii="Calibri" w:hAnsi="Calibri" w:cs="Calibri"/>
            <w:b/>
            <w:bCs/>
            <w:sz w:val="22"/>
            <w:szCs w:val="22"/>
            <w:lang w:val="en-US"/>
          </w:rPr>
          <w:t>Vittoria Estate</w:t>
        </w:r>
      </w:hyperlink>
    </w:p>
    <w:p w14:paraId="10852AD6" w14:textId="4334DFCA" w:rsidR="003968F9" w:rsidRPr="002A264B" w:rsidRDefault="003968F9" w:rsidP="003968F9">
      <w:pPr>
        <w:spacing w:before="80" w:after="80" w:line="240" w:lineRule="auto"/>
        <w:jc w:val="both"/>
        <w:rPr>
          <w:rFonts w:ascii="Calibri" w:hAnsi="Calibri" w:cs="Calibri"/>
          <w:sz w:val="22"/>
          <w:szCs w:val="22"/>
          <w:lang w:val="en-US"/>
        </w:rPr>
      </w:pPr>
      <w:r w:rsidRPr="002A264B">
        <w:rPr>
          <w:rFonts w:ascii="Calibri" w:hAnsi="Calibri" w:cs="Calibri"/>
          <w:sz w:val="22"/>
          <w:szCs w:val="22"/>
          <w:lang w:val="en-US"/>
        </w:rPr>
        <w:t>At Vittoria</w:t>
      </w:r>
      <w:r w:rsidR="00635527" w:rsidRPr="002A264B">
        <w:rPr>
          <w:rFonts w:ascii="Calibri" w:hAnsi="Calibri" w:cs="Calibri"/>
          <w:sz w:val="22"/>
          <w:szCs w:val="22"/>
          <w:lang w:val="en-US"/>
        </w:rPr>
        <w:t xml:space="preserve"> Estate, in </w:t>
      </w:r>
      <w:proofErr w:type="spellStart"/>
      <w:r w:rsidR="00635527" w:rsidRPr="002A264B">
        <w:rPr>
          <w:rFonts w:ascii="Calibri" w:hAnsi="Calibri" w:cs="Calibri"/>
          <w:sz w:val="22"/>
          <w:szCs w:val="22"/>
          <w:lang w:val="en-US"/>
        </w:rPr>
        <w:t>Acate</w:t>
      </w:r>
      <w:proofErr w:type="spellEnd"/>
      <w:r w:rsidR="00635527" w:rsidRPr="002A264B">
        <w:rPr>
          <w:rFonts w:ascii="Calibri" w:hAnsi="Calibri" w:cs="Calibri"/>
          <w:sz w:val="22"/>
          <w:szCs w:val="22"/>
          <w:lang w:val="en-US"/>
        </w:rPr>
        <w:t xml:space="preserve">, the </w:t>
      </w:r>
      <w:proofErr w:type="spellStart"/>
      <w:r w:rsidR="00635527" w:rsidRPr="002A264B">
        <w:rPr>
          <w:rFonts w:ascii="Calibri" w:hAnsi="Calibri" w:cs="Calibri"/>
          <w:sz w:val="22"/>
          <w:szCs w:val="22"/>
          <w:lang w:val="en-US"/>
        </w:rPr>
        <w:t>program</w:t>
      </w:r>
      <w:r w:rsidR="00286045" w:rsidRPr="002A264B">
        <w:rPr>
          <w:rFonts w:ascii="Calibri" w:hAnsi="Calibri" w:cs="Calibri"/>
          <w:sz w:val="22"/>
          <w:szCs w:val="22"/>
          <w:lang w:val="en-US"/>
        </w:rPr>
        <w:t>me</w:t>
      </w:r>
      <w:proofErr w:type="spellEnd"/>
      <w:r w:rsidR="00635527" w:rsidRPr="002A264B">
        <w:rPr>
          <w:rFonts w:ascii="Calibri" w:hAnsi="Calibri" w:cs="Calibri"/>
          <w:sz w:val="22"/>
          <w:szCs w:val="22"/>
          <w:lang w:val="en-US"/>
        </w:rPr>
        <w:t xml:space="preserve"> begins with a visit to the vineyard,</w:t>
      </w:r>
      <w:r w:rsidRPr="002A264B">
        <w:rPr>
          <w:rFonts w:ascii="Calibri" w:hAnsi="Calibri" w:cs="Calibri"/>
          <w:sz w:val="22"/>
          <w:szCs w:val="22"/>
          <w:lang w:val="en-US"/>
        </w:rPr>
        <w:t xml:space="preserve"> where you can discover good practices for environmental sustainability. The</w:t>
      </w:r>
      <w:r w:rsidR="00A62A1F" w:rsidRPr="002A264B">
        <w:rPr>
          <w:rFonts w:ascii="Calibri" w:hAnsi="Calibri" w:cs="Calibri"/>
          <w:sz w:val="22"/>
          <w:szCs w:val="22"/>
          <w:lang w:val="en-US"/>
        </w:rPr>
        <w:t>re will be a presentation of the</w:t>
      </w:r>
      <w:r w:rsidRPr="002A264B">
        <w:rPr>
          <w:rFonts w:ascii="Calibri" w:hAnsi="Calibri" w:cs="Calibri"/>
          <w:sz w:val="22"/>
          <w:szCs w:val="22"/>
          <w:lang w:val="en-US"/>
        </w:rPr>
        <w:t xml:space="preserve"> viticulture of this splendid area, between the </w:t>
      </w:r>
      <w:proofErr w:type="spellStart"/>
      <w:r w:rsidR="00286045" w:rsidRPr="002A264B">
        <w:rPr>
          <w:rFonts w:ascii="Calibri" w:hAnsi="Calibri" w:cs="Calibri"/>
          <w:sz w:val="22"/>
          <w:szCs w:val="22"/>
          <w:lang w:val="en-US"/>
        </w:rPr>
        <w:t>Hy</w:t>
      </w:r>
      <w:r w:rsidRPr="002A264B">
        <w:rPr>
          <w:rFonts w:ascii="Calibri" w:hAnsi="Calibri" w:cs="Calibri"/>
          <w:sz w:val="22"/>
          <w:szCs w:val="22"/>
          <w:lang w:val="en-US"/>
        </w:rPr>
        <w:t>blean</w:t>
      </w:r>
      <w:proofErr w:type="spellEnd"/>
      <w:r w:rsidRPr="002A264B">
        <w:rPr>
          <w:rFonts w:ascii="Calibri" w:hAnsi="Calibri" w:cs="Calibri"/>
          <w:sz w:val="22"/>
          <w:szCs w:val="22"/>
          <w:lang w:val="en-US"/>
        </w:rPr>
        <w:t xml:space="preserve"> plateau and the sea, which gives life to wines with a </w:t>
      </w:r>
      <w:r w:rsidR="000842A2" w:rsidRPr="002A264B">
        <w:rPr>
          <w:rFonts w:ascii="Calibri" w:hAnsi="Calibri" w:cs="Calibri"/>
          <w:sz w:val="22"/>
          <w:szCs w:val="22"/>
          <w:lang w:val="en-US"/>
        </w:rPr>
        <w:t xml:space="preserve">distinctive </w:t>
      </w:r>
      <w:r w:rsidRPr="002A264B">
        <w:rPr>
          <w:rFonts w:ascii="Calibri" w:hAnsi="Calibri" w:cs="Calibri"/>
          <w:sz w:val="22"/>
          <w:szCs w:val="22"/>
          <w:lang w:val="en-US"/>
        </w:rPr>
        <w:t>floral personality. After the stop at the "</w:t>
      </w:r>
      <w:proofErr w:type="spellStart"/>
      <w:r w:rsidRPr="002A264B">
        <w:rPr>
          <w:rFonts w:ascii="Calibri" w:hAnsi="Calibri" w:cs="Calibri"/>
          <w:i/>
          <w:iCs/>
          <w:sz w:val="22"/>
          <w:szCs w:val="22"/>
          <w:lang w:val="en-US"/>
        </w:rPr>
        <w:t>verziere</w:t>
      </w:r>
      <w:proofErr w:type="spellEnd"/>
      <w:r w:rsidRPr="002A264B">
        <w:rPr>
          <w:rFonts w:ascii="Calibri" w:hAnsi="Calibri" w:cs="Calibri"/>
          <w:sz w:val="22"/>
          <w:szCs w:val="22"/>
          <w:lang w:val="en-US"/>
        </w:rPr>
        <w:t>"</w:t>
      </w:r>
      <w:r w:rsidR="00900BEE" w:rsidRPr="002A264B">
        <w:rPr>
          <w:rFonts w:ascii="Calibri" w:hAnsi="Calibri" w:cs="Calibri"/>
          <w:sz w:val="22"/>
          <w:szCs w:val="22"/>
          <w:lang w:val="en-US"/>
        </w:rPr>
        <w:t xml:space="preserve"> (vegetable garden)</w:t>
      </w:r>
      <w:r w:rsidRPr="002A264B">
        <w:rPr>
          <w:rFonts w:ascii="Calibri" w:hAnsi="Calibri" w:cs="Calibri"/>
          <w:sz w:val="22"/>
          <w:szCs w:val="22"/>
          <w:lang w:val="en-US"/>
        </w:rPr>
        <w:t xml:space="preserve"> with its tubs of Sicilian aromatic herbs, the visit </w:t>
      </w:r>
      <w:r w:rsidR="00F02448" w:rsidRPr="002A264B">
        <w:rPr>
          <w:rFonts w:ascii="Calibri" w:hAnsi="Calibri" w:cs="Calibri"/>
          <w:sz w:val="22"/>
          <w:szCs w:val="22"/>
          <w:lang w:val="en-US"/>
        </w:rPr>
        <w:t>comes to an end</w:t>
      </w:r>
      <w:r w:rsidRPr="002A264B">
        <w:rPr>
          <w:rFonts w:ascii="Calibri" w:hAnsi="Calibri" w:cs="Calibri"/>
          <w:sz w:val="22"/>
          <w:szCs w:val="22"/>
          <w:lang w:val="en-US"/>
        </w:rPr>
        <w:t xml:space="preserve"> in the futuristic </w:t>
      </w:r>
      <w:r w:rsidR="00664485" w:rsidRPr="002A264B">
        <w:rPr>
          <w:rFonts w:ascii="Calibri" w:hAnsi="Calibri" w:cs="Calibri"/>
          <w:sz w:val="22"/>
          <w:szCs w:val="22"/>
          <w:lang w:val="en-US"/>
        </w:rPr>
        <w:t>winery</w:t>
      </w:r>
      <w:r w:rsidRPr="002A264B">
        <w:rPr>
          <w:rFonts w:ascii="Calibri" w:hAnsi="Calibri" w:cs="Calibri"/>
          <w:sz w:val="22"/>
          <w:szCs w:val="22"/>
          <w:lang w:val="en-US"/>
        </w:rPr>
        <w:t xml:space="preserve">, </w:t>
      </w:r>
      <w:r w:rsidR="00F02448" w:rsidRPr="002A264B">
        <w:rPr>
          <w:rFonts w:ascii="Calibri" w:hAnsi="Calibri" w:cs="Calibri"/>
          <w:sz w:val="22"/>
          <w:szCs w:val="22"/>
          <w:lang w:val="en-US"/>
        </w:rPr>
        <w:t xml:space="preserve">to </w:t>
      </w:r>
      <w:r w:rsidRPr="002A264B">
        <w:rPr>
          <w:rFonts w:ascii="Calibri" w:hAnsi="Calibri" w:cs="Calibri"/>
          <w:sz w:val="22"/>
          <w:szCs w:val="22"/>
          <w:lang w:val="en-US"/>
        </w:rPr>
        <w:t>discover the secrets of winemaking.</w:t>
      </w:r>
    </w:p>
    <w:p w14:paraId="31CBA8AA" w14:textId="68FAEA23" w:rsidR="00510FFD" w:rsidRPr="002A264B" w:rsidRDefault="00510FFD" w:rsidP="009A1036">
      <w:pPr>
        <w:spacing w:before="80" w:after="80" w:line="240" w:lineRule="auto"/>
        <w:jc w:val="both"/>
        <w:rPr>
          <w:rFonts w:ascii="Calibri" w:hAnsi="Calibri" w:cs="Calibri"/>
          <w:sz w:val="22"/>
          <w:szCs w:val="22"/>
        </w:rPr>
      </w:pPr>
      <w:r w:rsidRPr="002A264B">
        <w:rPr>
          <w:rFonts w:ascii="Calibri" w:hAnsi="Calibri" w:cs="Calibri"/>
          <w:sz w:val="22"/>
          <w:szCs w:val="22"/>
        </w:rPr>
        <w:t xml:space="preserve">Local street food </w:t>
      </w:r>
      <w:proofErr w:type="spellStart"/>
      <w:r w:rsidRPr="002A264B">
        <w:rPr>
          <w:rFonts w:ascii="Calibri" w:hAnsi="Calibri" w:cs="Calibri"/>
          <w:sz w:val="22"/>
          <w:szCs w:val="22"/>
        </w:rPr>
        <w:t>will</w:t>
      </w:r>
      <w:proofErr w:type="spellEnd"/>
      <w:r w:rsidRPr="002A264B">
        <w:rPr>
          <w:rFonts w:ascii="Calibri" w:hAnsi="Calibri" w:cs="Calibri"/>
          <w:sz w:val="22"/>
          <w:szCs w:val="22"/>
        </w:rPr>
        <w:t xml:space="preserve"> be </w:t>
      </w:r>
      <w:proofErr w:type="spellStart"/>
      <w:r w:rsidRPr="002A264B">
        <w:rPr>
          <w:rFonts w:ascii="Calibri" w:hAnsi="Calibri" w:cs="Calibri"/>
          <w:sz w:val="22"/>
          <w:szCs w:val="22"/>
        </w:rPr>
        <w:t>followed</w:t>
      </w:r>
      <w:proofErr w:type="spellEnd"/>
      <w:r w:rsidRPr="002A264B">
        <w:rPr>
          <w:rFonts w:ascii="Calibri" w:hAnsi="Calibri" w:cs="Calibri"/>
          <w:sz w:val="22"/>
          <w:szCs w:val="22"/>
        </w:rPr>
        <w:t xml:space="preserve"> by a </w:t>
      </w:r>
      <w:proofErr w:type="spellStart"/>
      <w:r w:rsidRPr="002A264B">
        <w:rPr>
          <w:rFonts w:ascii="Calibri" w:hAnsi="Calibri" w:cs="Calibri"/>
          <w:sz w:val="22"/>
          <w:szCs w:val="22"/>
        </w:rPr>
        <w:t>walk-around</w:t>
      </w:r>
      <w:proofErr w:type="spellEnd"/>
      <w:r w:rsidRPr="002A264B">
        <w:rPr>
          <w:rFonts w:ascii="Calibri" w:hAnsi="Calibri" w:cs="Calibri"/>
          <w:sz w:val="22"/>
          <w:szCs w:val="22"/>
        </w:rPr>
        <w:t xml:space="preserve"> </w:t>
      </w:r>
      <w:proofErr w:type="spellStart"/>
      <w:r w:rsidRPr="002A264B">
        <w:rPr>
          <w:rFonts w:ascii="Calibri" w:hAnsi="Calibri" w:cs="Calibri"/>
          <w:sz w:val="22"/>
          <w:szCs w:val="22"/>
        </w:rPr>
        <w:t>tasting</w:t>
      </w:r>
      <w:proofErr w:type="spellEnd"/>
      <w:r w:rsidRPr="002A264B">
        <w:rPr>
          <w:rFonts w:ascii="Calibri" w:hAnsi="Calibri" w:cs="Calibri"/>
          <w:sz w:val="22"/>
          <w:szCs w:val="22"/>
        </w:rPr>
        <w:t xml:space="preserve"> of a special </w:t>
      </w:r>
      <w:proofErr w:type="spellStart"/>
      <w:r w:rsidRPr="002A264B">
        <w:rPr>
          <w:rFonts w:ascii="Calibri" w:hAnsi="Calibri" w:cs="Calibri"/>
          <w:sz w:val="22"/>
          <w:szCs w:val="22"/>
        </w:rPr>
        <w:t>selection</w:t>
      </w:r>
      <w:proofErr w:type="spellEnd"/>
      <w:r w:rsidRPr="002A264B">
        <w:rPr>
          <w:rFonts w:ascii="Calibri" w:hAnsi="Calibri" w:cs="Calibri"/>
          <w:sz w:val="22"/>
          <w:szCs w:val="22"/>
        </w:rPr>
        <w:t xml:space="preserve"> of </w:t>
      </w:r>
      <w:proofErr w:type="spellStart"/>
      <w:r w:rsidRPr="002A264B">
        <w:rPr>
          <w:rFonts w:ascii="Calibri" w:hAnsi="Calibri" w:cs="Calibri"/>
          <w:sz w:val="22"/>
          <w:szCs w:val="22"/>
        </w:rPr>
        <w:t>wines</w:t>
      </w:r>
      <w:proofErr w:type="spellEnd"/>
      <w:r w:rsidRPr="002A264B">
        <w:rPr>
          <w:rFonts w:ascii="Calibri" w:hAnsi="Calibri" w:cs="Calibri"/>
          <w:sz w:val="22"/>
          <w:szCs w:val="22"/>
        </w:rPr>
        <w:t xml:space="preserve">: Rosa 2023 Magnum, Sul Vulcano 2018 Magnum Etna Bianco, Lighea 2023 Zibibbo, Bell'Assai 2022 Frappato di Vittoria, </w:t>
      </w:r>
      <w:proofErr w:type="spellStart"/>
      <w:r w:rsidRPr="002A264B">
        <w:rPr>
          <w:rFonts w:ascii="Calibri" w:hAnsi="Calibri" w:cs="Calibri"/>
          <w:sz w:val="22"/>
          <w:szCs w:val="22"/>
        </w:rPr>
        <w:t>Floramundi</w:t>
      </w:r>
      <w:proofErr w:type="spellEnd"/>
      <w:r w:rsidRPr="002A264B">
        <w:rPr>
          <w:rFonts w:ascii="Calibri" w:hAnsi="Calibri" w:cs="Calibri"/>
          <w:sz w:val="22"/>
          <w:szCs w:val="22"/>
        </w:rPr>
        <w:t xml:space="preserve"> 2022 Cerasuolo di Vittoria, Contesa dei Venti 2021 Nero 'Avola di Vittoria, Kabir 2022 Moscato di Pantelleria, Ben </w:t>
      </w:r>
      <w:proofErr w:type="spellStart"/>
      <w:r w:rsidRPr="002A264B">
        <w:rPr>
          <w:rFonts w:ascii="Calibri" w:hAnsi="Calibri" w:cs="Calibri"/>
          <w:sz w:val="22"/>
          <w:szCs w:val="22"/>
        </w:rPr>
        <w:t>Ryè</w:t>
      </w:r>
      <w:proofErr w:type="spellEnd"/>
      <w:r w:rsidRPr="002A264B">
        <w:rPr>
          <w:rFonts w:ascii="Calibri" w:hAnsi="Calibri" w:cs="Calibri"/>
          <w:sz w:val="22"/>
          <w:szCs w:val="22"/>
        </w:rPr>
        <w:t xml:space="preserve"> 2022 Passito di Pantelleria.</w:t>
      </w:r>
    </w:p>
    <w:p w14:paraId="062AE07D" w14:textId="5ABC19D3" w:rsidR="002A6254" w:rsidRPr="002A264B" w:rsidRDefault="00E84684" w:rsidP="009A1036">
      <w:pPr>
        <w:spacing w:before="180" w:after="80" w:line="240" w:lineRule="auto"/>
        <w:jc w:val="both"/>
        <w:rPr>
          <w:rFonts w:ascii="Calibri" w:hAnsi="Calibri" w:cs="Calibri"/>
          <w:i/>
          <w:iCs/>
          <w:sz w:val="22"/>
          <w:szCs w:val="22"/>
          <w:lang w:val="en-US"/>
        </w:rPr>
      </w:pPr>
      <w:r w:rsidRPr="002A264B">
        <w:rPr>
          <w:rFonts w:ascii="Calibri" w:hAnsi="Calibri" w:cs="Calibri"/>
          <w:noProof/>
          <w:sz w:val="22"/>
          <w:szCs w:val="22"/>
        </w:rPr>
        <w:drawing>
          <wp:anchor distT="0" distB="0" distL="114300" distR="114300" simplePos="0" relativeHeight="251659264" behindDoc="0" locked="0" layoutInCell="1" allowOverlap="1" wp14:anchorId="1DF7963F" wp14:editId="0C934EB4">
            <wp:simplePos x="0" y="0"/>
            <wp:positionH relativeFrom="margin">
              <wp:posOffset>4248150</wp:posOffset>
            </wp:positionH>
            <wp:positionV relativeFrom="margin">
              <wp:posOffset>7625138</wp:posOffset>
            </wp:positionV>
            <wp:extent cx="1474470" cy="982980"/>
            <wp:effectExtent l="0" t="0" r="0" b="7620"/>
            <wp:wrapSquare wrapText="bothSides"/>
            <wp:docPr id="124629169" name="Immagine 2" descr="Immagine che contiene persona, vestiti, bevanda,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9169" name="Immagine 2" descr="Immagine che contiene persona, vestiti, bevanda, Viso umano&#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4470" cy="982980"/>
                    </a:xfrm>
                    <a:prstGeom prst="rect">
                      <a:avLst/>
                    </a:prstGeom>
                  </pic:spPr>
                </pic:pic>
              </a:graphicData>
            </a:graphic>
            <wp14:sizeRelH relativeFrom="margin">
              <wp14:pctWidth>0</wp14:pctWidth>
            </wp14:sizeRelH>
            <wp14:sizeRelV relativeFrom="margin">
              <wp14:pctHeight>0</wp14:pctHeight>
            </wp14:sizeRelV>
          </wp:anchor>
        </w:drawing>
      </w:r>
      <w:r w:rsidR="002A6254" w:rsidRPr="002A264B">
        <w:rPr>
          <w:rFonts w:ascii="Calibri" w:hAnsi="Calibri" w:cs="Calibri"/>
          <w:b/>
          <w:bCs/>
          <w:i/>
          <w:iCs/>
          <w:sz w:val="22"/>
          <w:szCs w:val="22"/>
          <w:lang w:val="en-US"/>
        </w:rPr>
        <w:t>Marsala</w:t>
      </w:r>
      <w:r w:rsidR="00081E95" w:rsidRPr="002A264B">
        <w:rPr>
          <w:rFonts w:ascii="Calibri" w:hAnsi="Calibri" w:cs="Calibri"/>
          <w:b/>
          <w:bCs/>
          <w:i/>
          <w:iCs/>
          <w:sz w:val="22"/>
          <w:szCs w:val="22"/>
          <w:lang w:val="en-US"/>
        </w:rPr>
        <w:t xml:space="preserve">—Etna—Vittoria: </w:t>
      </w:r>
      <w:r w:rsidR="00081E95" w:rsidRPr="002A264B">
        <w:rPr>
          <w:rFonts w:ascii="Calibri" w:hAnsi="Calibri" w:cs="Calibri"/>
          <w:i/>
          <w:iCs/>
          <w:sz w:val="22"/>
          <w:szCs w:val="22"/>
          <w:lang w:val="en-US"/>
        </w:rPr>
        <w:t xml:space="preserve">Already included in the price, </w:t>
      </w:r>
      <w:r w:rsidR="00FF4802" w:rsidRPr="002A264B">
        <w:rPr>
          <w:rFonts w:ascii="Calibri" w:hAnsi="Calibri" w:cs="Calibri"/>
          <w:i/>
          <w:iCs/>
          <w:sz w:val="22"/>
          <w:szCs w:val="22"/>
          <w:lang w:val="en-US"/>
        </w:rPr>
        <w:t xml:space="preserve">you can book—directly </w:t>
      </w:r>
      <w:r w:rsidR="000E7715" w:rsidRPr="002A264B">
        <w:rPr>
          <w:rFonts w:ascii="Calibri" w:hAnsi="Calibri" w:cs="Calibri"/>
          <w:i/>
          <w:iCs/>
          <w:sz w:val="22"/>
          <w:szCs w:val="22"/>
          <w:lang w:val="en-US"/>
        </w:rPr>
        <w:t>at</w:t>
      </w:r>
      <w:r w:rsidR="00FF4802" w:rsidRPr="002A264B">
        <w:rPr>
          <w:rFonts w:ascii="Calibri" w:hAnsi="Calibri" w:cs="Calibri"/>
          <w:i/>
          <w:iCs/>
          <w:sz w:val="22"/>
          <w:szCs w:val="22"/>
          <w:lang w:val="en-US"/>
        </w:rPr>
        <w:t xml:space="preserve"> the winery—participation in the </w:t>
      </w:r>
      <w:r w:rsidR="00FF4802" w:rsidRPr="002A264B">
        <w:rPr>
          <w:rFonts w:ascii="Calibri" w:hAnsi="Calibri" w:cs="Calibri"/>
          <w:b/>
          <w:bCs/>
          <w:i/>
          <w:iCs/>
          <w:sz w:val="22"/>
          <w:szCs w:val="22"/>
          <w:lang w:val="en-US"/>
        </w:rPr>
        <w:t>"</w:t>
      </w:r>
      <w:proofErr w:type="spellStart"/>
      <w:r w:rsidR="00FF4802" w:rsidRPr="002A264B">
        <w:rPr>
          <w:rFonts w:ascii="Calibri" w:hAnsi="Calibri" w:cs="Calibri"/>
          <w:b/>
          <w:bCs/>
          <w:i/>
          <w:iCs/>
          <w:sz w:val="22"/>
          <w:szCs w:val="22"/>
          <w:lang w:val="en-US"/>
        </w:rPr>
        <w:t>Chiarandà</w:t>
      </w:r>
      <w:proofErr w:type="spellEnd"/>
      <w:r w:rsidR="00FF4802" w:rsidRPr="002A264B">
        <w:rPr>
          <w:rFonts w:ascii="Calibri" w:hAnsi="Calibri" w:cs="Calibri"/>
          <w:b/>
          <w:bCs/>
          <w:i/>
          <w:iCs/>
          <w:sz w:val="22"/>
          <w:szCs w:val="22"/>
          <w:lang w:val="en-US"/>
        </w:rPr>
        <w:t xml:space="preserve">: </w:t>
      </w:r>
      <w:r w:rsidR="000E7715" w:rsidRPr="002A264B">
        <w:rPr>
          <w:rFonts w:ascii="Calibri" w:hAnsi="Calibri" w:cs="Calibri"/>
          <w:b/>
          <w:bCs/>
          <w:i/>
          <w:iCs/>
          <w:sz w:val="22"/>
          <w:szCs w:val="22"/>
          <w:lang w:val="en-US"/>
        </w:rPr>
        <w:t>L</w:t>
      </w:r>
      <w:r w:rsidR="00FF4802" w:rsidRPr="002A264B">
        <w:rPr>
          <w:rFonts w:ascii="Calibri" w:hAnsi="Calibri" w:cs="Calibri"/>
          <w:b/>
          <w:bCs/>
          <w:i/>
          <w:iCs/>
          <w:sz w:val="22"/>
          <w:szCs w:val="22"/>
          <w:lang w:val="en-US"/>
        </w:rPr>
        <w:t xml:space="preserve">arge </w:t>
      </w:r>
      <w:r w:rsidR="000E7715" w:rsidRPr="002A264B">
        <w:rPr>
          <w:rFonts w:ascii="Calibri" w:hAnsi="Calibri" w:cs="Calibri"/>
          <w:b/>
          <w:bCs/>
          <w:i/>
          <w:iCs/>
          <w:sz w:val="22"/>
          <w:szCs w:val="22"/>
          <w:lang w:val="en-US"/>
        </w:rPr>
        <w:t>F</w:t>
      </w:r>
      <w:r w:rsidR="00FF4802" w:rsidRPr="002A264B">
        <w:rPr>
          <w:rFonts w:ascii="Calibri" w:hAnsi="Calibri" w:cs="Calibri"/>
          <w:b/>
          <w:bCs/>
          <w:i/>
          <w:iCs/>
          <w:sz w:val="22"/>
          <w:szCs w:val="22"/>
          <w:lang w:val="en-US"/>
        </w:rPr>
        <w:t xml:space="preserve">ormats for </w:t>
      </w:r>
      <w:r w:rsidR="000E7715" w:rsidRPr="002A264B">
        <w:rPr>
          <w:rFonts w:ascii="Calibri" w:hAnsi="Calibri" w:cs="Calibri"/>
          <w:b/>
          <w:bCs/>
          <w:i/>
          <w:iCs/>
          <w:sz w:val="22"/>
          <w:szCs w:val="22"/>
          <w:lang w:val="en-US"/>
        </w:rPr>
        <w:t>G</w:t>
      </w:r>
      <w:r w:rsidR="00FF4802" w:rsidRPr="002A264B">
        <w:rPr>
          <w:rFonts w:ascii="Calibri" w:hAnsi="Calibri" w:cs="Calibri"/>
          <w:b/>
          <w:bCs/>
          <w:i/>
          <w:iCs/>
          <w:sz w:val="22"/>
          <w:szCs w:val="22"/>
          <w:lang w:val="en-US"/>
        </w:rPr>
        <w:t xml:space="preserve">reat </w:t>
      </w:r>
      <w:r w:rsidR="000E7715" w:rsidRPr="002A264B">
        <w:rPr>
          <w:rFonts w:ascii="Calibri" w:hAnsi="Calibri" w:cs="Calibri"/>
          <w:b/>
          <w:bCs/>
          <w:i/>
          <w:iCs/>
          <w:sz w:val="22"/>
          <w:szCs w:val="22"/>
          <w:lang w:val="en-US"/>
        </w:rPr>
        <w:t>V</w:t>
      </w:r>
      <w:r w:rsidR="00FF4802" w:rsidRPr="002A264B">
        <w:rPr>
          <w:rFonts w:ascii="Calibri" w:hAnsi="Calibri" w:cs="Calibri"/>
          <w:b/>
          <w:bCs/>
          <w:i/>
          <w:iCs/>
          <w:sz w:val="22"/>
          <w:szCs w:val="22"/>
          <w:lang w:val="en-US"/>
        </w:rPr>
        <w:t>intages" masterclass</w:t>
      </w:r>
      <w:r w:rsidR="00FF4802" w:rsidRPr="002A264B">
        <w:rPr>
          <w:rFonts w:ascii="Calibri" w:hAnsi="Calibri" w:cs="Calibri"/>
          <w:i/>
          <w:iCs/>
          <w:sz w:val="22"/>
          <w:szCs w:val="22"/>
          <w:lang w:val="en-US"/>
        </w:rPr>
        <w:t>,</w:t>
      </w:r>
      <w:r w:rsidR="001F24C6" w:rsidRPr="002A264B">
        <w:rPr>
          <w:rFonts w:ascii="Calibri" w:hAnsi="Calibri" w:cs="Calibri"/>
          <w:i/>
          <w:iCs/>
          <w:sz w:val="22"/>
          <w:szCs w:val="22"/>
          <w:lang w:val="en-US"/>
        </w:rPr>
        <w:t xml:space="preserve"> </w:t>
      </w:r>
      <w:r w:rsidR="00081E95" w:rsidRPr="002A264B">
        <w:rPr>
          <w:rFonts w:ascii="Calibri" w:hAnsi="Calibri" w:cs="Calibri"/>
          <w:i/>
          <w:iCs/>
          <w:sz w:val="22"/>
          <w:szCs w:val="22"/>
          <w:lang w:val="en-US"/>
        </w:rPr>
        <w:t xml:space="preserve">which includes the tasting of the </w:t>
      </w:r>
      <w:r w:rsidR="001E454C" w:rsidRPr="002A264B">
        <w:rPr>
          <w:rFonts w:ascii="Calibri" w:hAnsi="Calibri" w:cs="Calibri"/>
          <w:i/>
          <w:iCs/>
          <w:sz w:val="22"/>
          <w:szCs w:val="22"/>
          <w:lang w:val="en-US"/>
        </w:rPr>
        <w:t xml:space="preserve">2007, 2010 and 2021 vintages of </w:t>
      </w:r>
      <w:proofErr w:type="spellStart"/>
      <w:r w:rsidR="00081E95" w:rsidRPr="002A264B">
        <w:rPr>
          <w:rFonts w:ascii="Calibri" w:hAnsi="Calibri" w:cs="Calibri"/>
          <w:i/>
          <w:iCs/>
          <w:sz w:val="22"/>
          <w:szCs w:val="22"/>
          <w:lang w:val="en-US"/>
        </w:rPr>
        <w:t>Chiarandà</w:t>
      </w:r>
      <w:proofErr w:type="spellEnd"/>
      <w:r w:rsidR="00081E95" w:rsidRPr="002A264B">
        <w:rPr>
          <w:rFonts w:ascii="Calibri" w:hAnsi="Calibri" w:cs="Calibri"/>
          <w:i/>
          <w:iCs/>
          <w:sz w:val="22"/>
          <w:szCs w:val="22"/>
          <w:lang w:val="en-US"/>
        </w:rPr>
        <w:t xml:space="preserve"> magnum. It will be held at the following times: 12</w:t>
      </w:r>
      <w:r w:rsidR="001E454C" w:rsidRPr="002A264B">
        <w:rPr>
          <w:rFonts w:ascii="Calibri" w:hAnsi="Calibri" w:cs="Calibri"/>
          <w:i/>
          <w:iCs/>
          <w:sz w:val="22"/>
          <w:szCs w:val="22"/>
          <w:lang w:val="en-US"/>
        </w:rPr>
        <w:t>:</w:t>
      </w:r>
      <w:r w:rsidR="00081E95" w:rsidRPr="002A264B">
        <w:rPr>
          <w:rFonts w:ascii="Calibri" w:hAnsi="Calibri" w:cs="Calibri"/>
          <w:i/>
          <w:iCs/>
          <w:sz w:val="22"/>
          <w:szCs w:val="22"/>
          <w:lang w:val="en-US"/>
        </w:rPr>
        <w:t>30 pm, 1</w:t>
      </w:r>
      <w:r w:rsidR="001E454C" w:rsidRPr="002A264B">
        <w:rPr>
          <w:rFonts w:ascii="Calibri" w:hAnsi="Calibri" w:cs="Calibri"/>
          <w:i/>
          <w:iCs/>
          <w:sz w:val="22"/>
          <w:szCs w:val="22"/>
          <w:lang w:val="en-US"/>
        </w:rPr>
        <w:t>:</w:t>
      </w:r>
      <w:r w:rsidR="00081E95" w:rsidRPr="002A264B">
        <w:rPr>
          <w:rFonts w:ascii="Calibri" w:hAnsi="Calibri" w:cs="Calibri"/>
          <w:i/>
          <w:iCs/>
          <w:sz w:val="22"/>
          <w:szCs w:val="22"/>
          <w:lang w:val="en-US"/>
        </w:rPr>
        <w:t>30 pm, 2</w:t>
      </w:r>
      <w:r w:rsidR="001E454C" w:rsidRPr="002A264B">
        <w:rPr>
          <w:rFonts w:ascii="Calibri" w:hAnsi="Calibri" w:cs="Calibri"/>
          <w:i/>
          <w:iCs/>
          <w:sz w:val="22"/>
          <w:szCs w:val="22"/>
          <w:lang w:val="en-US"/>
        </w:rPr>
        <w:t>:</w:t>
      </w:r>
      <w:r w:rsidR="00081E95" w:rsidRPr="002A264B">
        <w:rPr>
          <w:rFonts w:ascii="Calibri" w:hAnsi="Calibri" w:cs="Calibri"/>
          <w:i/>
          <w:iCs/>
          <w:sz w:val="22"/>
          <w:szCs w:val="22"/>
          <w:lang w:val="en-US"/>
        </w:rPr>
        <w:t>30 pm, 3</w:t>
      </w:r>
      <w:r w:rsidR="001E454C" w:rsidRPr="002A264B">
        <w:rPr>
          <w:rFonts w:ascii="Calibri" w:hAnsi="Calibri" w:cs="Calibri"/>
          <w:i/>
          <w:iCs/>
          <w:sz w:val="22"/>
          <w:szCs w:val="22"/>
          <w:lang w:val="en-US"/>
        </w:rPr>
        <w:t>:</w:t>
      </w:r>
      <w:r w:rsidR="00081E95" w:rsidRPr="002A264B">
        <w:rPr>
          <w:rFonts w:ascii="Calibri" w:hAnsi="Calibri" w:cs="Calibri"/>
          <w:i/>
          <w:iCs/>
          <w:sz w:val="22"/>
          <w:szCs w:val="22"/>
          <w:lang w:val="en-US"/>
        </w:rPr>
        <w:t>30 pm, and 4</w:t>
      </w:r>
      <w:r w:rsidR="001E454C" w:rsidRPr="002A264B">
        <w:rPr>
          <w:rFonts w:ascii="Calibri" w:hAnsi="Calibri" w:cs="Calibri"/>
          <w:i/>
          <w:iCs/>
          <w:sz w:val="22"/>
          <w:szCs w:val="22"/>
          <w:lang w:val="en-US"/>
        </w:rPr>
        <w:t>:</w:t>
      </w:r>
      <w:r w:rsidR="00081E95" w:rsidRPr="002A264B">
        <w:rPr>
          <w:rFonts w:ascii="Calibri" w:hAnsi="Calibri" w:cs="Calibri"/>
          <w:i/>
          <w:iCs/>
          <w:sz w:val="22"/>
          <w:szCs w:val="22"/>
          <w:lang w:val="en-US"/>
        </w:rPr>
        <w:t>30 pm</w:t>
      </w:r>
      <w:r w:rsidR="002A6254" w:rsidRPr="002A264B">
        <w:rPr>
          <w:rFonts w:ascii="Calibri" w:hAnsi="Calibri" w:cs="Calibri"/>
          <w:i/>
          <w:iCs/>
          <w:sz w:val="22"/>
          <w:szCs w:val="22"/>
          <w:lang w:val="en-US"/>
        </w:rPr>
        <w:t>.</w:t>
      </w:r>
    </w:p>
    <w:p w14:paraId="3BC3A5E7" w14:textId="353877CF" w:rsidR="004A0820" w:rsidRPr="002A264B" w:rsidRDefault="00A77219" w:rsidP="004A0820">
      <w:pPr>
        <w:spacing w:before="240" w:after="80" w:line="278" w:lineRule="auto"/>
        <w:jc w:val="both"/>
        <w:rPr>
          <w:rFonts w:ascii="Calibri" w:hAnsi="Calibri" w:cs="Calibri"/>
          <w:sz w:val="22"/>
          <w:szCs w:val="22"/>
          <w:lang w:val="en-US"/>
        </w:rPr>
      </w:pPr>
      <w:r w:rsidRPr="002A264B">
        <w:rPr>
          <w:rFonts w:ascii="Calibri" w:hAnsi="Calibri" w:cs="Calibri"/>
          <w:sz w:val="22"/>
          <w:szCs w:val="22"/>
          <w:lang w:val="en-US"/>
        </w:rPr>
        <w:t>As always, t</w:t>
      </w:r>
      <w:r w:rsidR="004A0820" w:rsidRPr="002A264B">
        <w:rPr>
          <w:rFonts w:ascii="Calibri" w:hAnsi="Calibri" w:cs="Calibri"/>
          <w:sz w:val="22"/>
          <w:szCs w:val="22"/>
          <w:lang w:val="en-US"/>
        </w:rPr>
        <w:t xml:space="preserve">he atmosphere of </w:t>
      </w:r>
      <w:r w:rsidR="004A0820" w:rsidRPr="002A264B">
        <w:rPr>
          <w:rFonts w:ascii="Calibri" w:hAnsi="Calibri" w:cs="Calibri"/>
          <w:i/>
          <w:iCs/>
          <w:sz w:val="22"/>
          <w:szCs w:val="22"/>
          <w:lang w:val="en-US"/>
        </w:rPr>
        <w:t>Cantine Aperte</w:t>
      </w:r>
      <w:r w:rsidR="004A0820" w:rsidRPr="002A264B">
        <w:rPr>
          <w:rFonts w:ascii="Calibri" w:hAnsi="Calibri" w:cs="Calibri"/>
          <w:sz w:val="22"/>
          <w:szCs w:val="22"/>
          <w:lang w:val="en-US"/>
        </w:rPr>
        <w:t xml:space="preserve"> will be </w:t>
      </w:r>
      <w:r w:rsidRPr="002A264B">
        <w:rPr>
          <w:rFonts w:ascii="Calibri" w:hAnsi="Calibri" w:cs="Calibri"/>
          <w:sz w:val="22"/>
          <w:szCs w:val="22"/>
          <w:lang w:val="en-US"/>
        </w:rPr>
        <w:t>festive</w:t>
      </w:r>
      <w:r w:rsidR="004A0820" w:rsidRPr="002A264B">
        <w:rPr>
          <w:rFonts w:ascii="Calibri" w:hAnsi="Calibri" w:cs="Calibri"/>
          <w:sz w:val="22"/>
          <w:szCs w:val="22"/>
          <w:lang w:val="en-US"/>
        </w:rPr>
        <w:t xml:space="preserve">, </w:t>
      </w:r>
      <w:r w:rsidR="00001085" w:rsidRPr="002A264B">
        <w:rPr>
          <w:rFonts w:ascii="Calibri" w:hAnsi="Calibri" w:cs="Calibri"/>
          <w:sz w:val="22"/>
          <w:szCs w:val="22"/>
          <w:lang w:val="en-US"/>
        </w:rPr>
        <w:t>animat</w:t>
      </w:r>
      <w:r w:rsidR="004A0820" w:rsidRPr="002A264B">
        <w:rPr>
          <w:rFonts w:ascii="Calibri" w:hAnsi="Calibri" w:cs="Calibri"/>
          <w:sz w:val="22"/>
          <w:szCs w:val="22"/>
          <w:lang w:val="en-US"/>
        </w:rPr>
        <w:t xml:space="preserve">ed by music and fun even for families with children, thanks to </w:t>
      </w:r>
      <w:r w:rsidR="00ED7DBF" w:rsidRPr="002A264B">
        <w:rPr>
          <w:rFonts w:ascii="Calibri" w:hAnsi="Calibri" w:cs="Calibri"/>
          <w:sz w:val="22"/>
          <w:szCs w:val="22"/>
          <w:lang w:val="en-US"/>
        </w:rPr>
        <w:t>special</w:t>
      </w:r>
      <w:r w:rsidR="004A0820" w:rsidRPr="002A264B">
        <w:rPr>
          <w:rFonts w:ascii="Calibri" w:hAnsi="Calibri" w:cs="Calibri"/>
          <w:sz w:val="22"/>
          <w:szCs w:val="22"/>
          <w:lang w:val="en-US"/>
        </w:rPr>
        <w:t xml:space="preserve"> entertainment for the little ones.</w:t>
      </w:r>
    </w:p>
    <w:p w14:paraId="500095E6" w14:textId="1F35AE78" w:rsidR="004A0820" w:rsidRPr="002A264B" w:rsidRDefault="004A0820" w:rsidP="004A0820">
      <w:pPr>
        <w:spacing w:before="240" w:after="80" w:line="278" w:lineRule="auto"/>
        <w:jc w:val="both"/>
        <w:rPr>
          <w:rFonts w:ascii="Calibri" w:hAnsi="Calibri" w:cs="Calibri"/>
          <w:b/>
          <w:bCs/>
          <w:sz w:val="22"/>
          <w:szCs w:val="22"/>
          <w:lang w:val="en-US"/>
        </w:rPr>
      </w:pPr>
      <w:r w:rsidRPr="002A264B">
        <w:rPr>
          <w:rFonts w:ascii="Calibri" w:hAnsi="Calibri" w:cs="Calibri"/>
          <w:b/>
          <w:bCs/>
          <w:sz w:val="22"/>
          <w:szCs w:val="22"/>
          <w:lang w:val="en-US"/>
        </w:rPr>
        <w:lastRenderedPageBreak/>
        <w:t>On Sunday</w:t>
      </w:r>
      <w:r w:rsidR="00AD60FC" w:rsidRPr="002A264B">
        <w:rPr>
          <w:rFonts w:ascii="Calibri" w:hAnsi="Calibri" w:cs="Calibri"/>
          <w:b/>
          <w:bCs/>
          <w:sz w:val="22"/>
          <w:szCs w:val="22"/>
          <w:lang w:val="en-US"/>
        </w:rPr>
        <w:t xml:space="preserve">, 26 May, the </w:t>
      </w:r>
      <w:hyperlink r:id="rId24" w:history="1">
        <w:r w:rsidR="00ED7DBF">
          <w:rPr>
            <w:rStyle w:val="Collegamentoipertestuale"/>
            <w:rFonts w:ascii="Calibri" w:hAnsi="Calibri" w:cs="Calibri"/>
            <w:b/>
            <w:bCs/>
            <w:sz w:val="22"/>
            <w:szCs w:val="22"/>
            <w:lang w:val="en-US"/>
          </w:rPr>
          <w:t xml:space="preserve">Contessa </w:t>
        </w:r>
        <w:proofErr w:type="spellStart"/>
        <w:r w:rsidR="00ED7DBF">
          <w:rPr>
            <w:rStyle w:val="Collegamentoipertestuale"/>
            <w:rFonts w:ascii="Calibri" w:hAnsi="Calibri" w:cs="Calibri"/>
            <w:b/>
            <w:bCs/>
            <w:sz w:val="22"/>
            <w:szCs w:val="22"/>
            <w:lang w:val="en-US"/>
          </w:rPr>
          <w:t>Entellina</w:t>
        </w:r>
        <w:proofErr w:type="spellEnd"/>
        <w:r w:rsidR="00ED7DBF">
          <w:rPr>
            <w:rStyle w:val="Collegamentoipertestuale"/>
            <w:rFonts w:ascii="Calibri" w:hAnsi="Calibri" w:cs="Calibri"/>
            <w:b/>
            <w:bCs/>
            <w:sz w:val="22"/>
            <w:szCs w:val="22"/>
            <w:lang w:val="en-US"/>
          </w:rPr>
          <w:t xml:space="preserve"> Estate</w:t>
        </w:r>
      </w:hyperlink>
      <w:r w:rsidR="001436FF" w:rsidRPr="00315934">
        <w:rPr>
          <w:rFonts w:ascii="Calibri" w:hAnsi="Calibri" w:cs="Calibri"/>
          <w:b/>
          <w:bCs/>
          <w:color w:val="FF0000"/>
          <w:sz w:val="22"/>
          <w:szCs w:val="22"/>
          <w:lang w:val="en-US"/>
        </w:rPr>
        <w:t xml:space="preserve"> </w:t>
      </w:r>
      <w:r w:rsidR="00AD60FC" w:rsidRPr="002A264B">
        <w:rPr>
          <w:rFonts w:ascii="Calibri" w:hAnsi="Calibri" w:cs="Calibri"/>
          <w:b/>
          <w:bCs/>
          <w:sz w:val="22"/>
          <w:szCs w:val="22"/>
          <w:lang w:val="en-US"/>
        </w:rPr>
        <w:t>and</w:t>
      </w:r>
      <w:r w:rsidR="00AD60FC" w:rsidRPr="00315934">
        <w:rPr>
          <w:rFonts w:ascii="Calibri" w:hAnsi="Calibri" w:cs="Calibri"/>
          <w:b/>
          <w:bCs/>
          <w:color w:val="FF0000"/>
          <w:sz w:val="22"/>
          <w:szCs w:val="22"/>
          <w:lang w:val="en-US"/>
        </w:rPr>
        <w:t xml:space="preserve"> </w:t>
      </w:r>
      <w:hyperlink r:id="rId25" w:history="1">
        <w:proofErr w:type="spellStart"/>
        <w:r w:rsidR="00ED7DBF" w:rsidRPr="00ED7DBF">
          <w:rPr>
            <w:rStyle w:val="Collegamentoipertestuale"/>
            <w:rFonts w:ascii="Calibri" w:hAnsi="Calibri" w:cs="Calibri"/>
            <w:b/>
            <w:bCs/>
            <w:sz w:val="22"/>
            <w:szCs w:val="22"/>
            <w:lang w:val="en-US"/>
          </w:rPr>
          <w:t>Panteller</w:t>
        </w:r>
        <w:r w:rsidR="00ED7DBF">
          <w:rPr>
            <w:rStyle w:val="Collegamentoipertestuale"/>
            <w:rFonts w:ascii="Calibri" w:hAnsi="Calibri" w:cs="Calibri"/>
            <w:b/>
            <w:bCs/>
            <w:sz w:val="22"/>
            <w:szCs w:val="22"/>
            <w:lang w:val="en-US"/>
          </w:rPr>
          <w:t>ia</w:t>
        </w:r>
        <w:proofErr w:type="spellEnd"/>
        <w:r w:rsidR="00ED7DBF">
          <w:rPr>
            <w:rStyle w:val="Collegamentoipertestuale"/>
            <w:rFonts w:ascii="Calibri" w:hAnsi="Calibri" w:cs="Calibri"/>
            <w:b/>
            <w:bCs/>
            <w:sz w:val="22"/>
            <w:szCs w:val="22"/>
            <w:lang w:val="en-US"/>
          </w:rPr>
          <w:t xml:space="preserve"> Estate</w:t>
        </w:r>
      </w:hyperlink>
      <w:r w:rsidR="00AD60FC" w:rsidRPr="00315934">
        <w:rPr>
          <w:rFonts w:ascii="Calibri" w:hAnsi="Calibri" w:cs="Calibri"/>
          <w:b/>
          <w:bCs/>
          <w:color w:val="FF0000"/>
          <w:sz w:val="22"/>
          <w:szCs w:val="22"/>
          <w:lang w:val="en-US"/>
        </w:rPr>
        <w:t xml:space="preserve"> </w:t>
      </w:r>
      <w:r w:rsidR="00AD60FC" w:rsidRPr="002A264B">
        <w:rPr>
          <w:rFonts w:ascii="Calibri" w:hAnsi="Calibri" w:cs="Calibri"/>
          <w:b/>
          <w:bCs/>
          <w:sz w:val="22"/>
          <w:szCs w:val="22"/>
          <w:lang w:val="en-US"/>
        </w:rPr>
        <w:t>will also be open to the public for visits, tastings,</w:t>
      </w:r>
      <w:r w:rsidRPr="002A264B">
        <w:rPr>
          <w:rFonts w:ascii="Calibri" w:hAnsi="Calibri" w:cs="Calibri"/>
          <w:b/>
          <w:bCs/>
          <w:sz w:val="22"/>
          <w:szCs w:val="22"/>
          <w:lang w:val="en-US"/>
        </w:rPr>
        <w:t xml:space="preserve"> and </w:t>
      </w:r>
      <w:r w:rsidR="00FB78FB" w:rsidRPr="002A264B">
        <w:rPr>
          <w:rFonts w:ascii="Calibri" w:hAnsi="Calibri" w:cs="Calibri"/>
          <w:b/>
          <w:bCs/>
          <w:sz w:val="22"/>
          <w:szCs w:val="22"/>
          <w:lang w:val="en-US"/>
        </w:rPr>
        <w:t>sophisticated</w:t>
      </w:r>
      <w:r w:rsidRPr="002A264B">
        <w:rPr>
          <w:rFonts w:ascii="Calibri" w:hAnsi="Calibri" w:cs="Calibri"/>
          <w:b/>
          <w:bCs/>
          <w:sz w:val="22"/>
          <w:szCs w:val="22"/>
          <w:lang w:val="en-US"/>
        </w:rPr>
        <w:t xml:space="preserve"> food-</w:t>
      </w:r>
      <w:r w:rsidR="00FB78FB" w:rsidRPr="002A264B">
        <w:rPr>
          <w:rFonts w:ascii="Calibri" w:hAnsi="Calibri" w:cs="Calibri"/>
          <w:b/>
          <w:bCs/>
          <w:sz w:val="22"/>
          <w:szCs w:val="22"/>
          <w:lang w:val="en-US"/>
        </w:rPr>
        <w:t>and-</w:t>
      </w:r>
      <w:r w:rsidRPr="002A264B">
        <w:rPr>
          <w:rFonts w:ascii="Calibri" w:hAnsi="Calibri" w:cs="Calibri"/>
          <w:b/>
          <w:bCs/>
          <w:sz w:val="22"/>
          <w:szCs w:val="22"/>
          <w:lang w:val="en-US"/>
        </w:rPr>
        <w:t>wine pairings.</w:t>
      </w:r>
    </w:p>
    <w:sectPr w:rsidR="004A0820" w:rsidRPr="002A264B" w:rsidSect="00564C1D">
      <w:headerReference w:type="default" r:id="rId26"/>
      <w:pgSz w:w="11906" w:h="16838"/>
      <w:pgMar w:top="1134" w:right="1440" w:bottom="567" w:left="1440" w:header="284" w:footer="14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19E0C" w14:textId="77777777" w:rsidR="00E0336C" w:rsidRDefault="00E0336C">
      <w:pPr>
        <w:spacing w:after="0" w:line="240" w:lineRule="auto"/>
      </w:pPr>
      <w:r>
        <w:separator/>
      </w:r>
    </w:p>
  </w:endnote>
  <w:endnote w:type="continuationSeparator" w:id="0">
    <w:p w14:paraId="40F452A9" w14:textId="77777777" w:rsidR="00E0336C" w:rsidRDefault="00E03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D09B3" w14:textId="77777777" w:rsidR="00E0336C" w:rsidRDefault="00E0336C">
      <w:pPr>
        <w:spacing w:after="0" w:line="240" w:lineRule="auto"/>
      </w:pPr>
      <w:r>
        <w:separator/>
      </w:r>
    </w:p>
  </w:footnote>
  <w:footnote w:type="continuationSeparator" w:id="0">
    <w:p w14:paraId="3214A175" w14:textId="77777777" w:rsidR="00E0336C" w:rsidRDefault="00E03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1C521" w14:textId="77777777" w:rsidR="000A35D2" w:rsidRDefault="00E92051">
    <w:pPr>
      <w:tabs>
        <w:tab w:val="center" w:pos="4819"/>
        <w:tab w:val="right" w:pos="9638"/>
      </w:tabs>
      <w:spacing w:after="0" w:line="240" w:lineRule="auto"/>
      <w:jc w:val="center"/>
    </w:pPr>
    <w:r>
      <w:rPr>
        <w:rFonts w:ascii="Calibri" w:eastAsia="Calibri" w:hAnsi="Calibri" w:cs="Calibri"/>
        <w:b/>
        <w:i/>
        <w:noProof/>
        <w:sz w:val="28"/>
        <w:szCs w:val="28"/>
      </w:rPr>
      <w:drawing>
        <wp:inline distT="0" distB="0" distL="0" distR="0" wp14:anchorId="1ABEC62D" wp14:editId="30673DFF">
          <wp:extent cx="848391" cy="426720"/>
          <wp:effectExtent l="0" t="0" r="8890" b="0"/>
          <wp:docPr id="10680666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0912" cy="42798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5D2"/>
    <w:rsid w:val="00001085"/>
    <w:rsid w:val="00002841"/>
    <w:rsid w:val="00027B24"/>
    <w:rsid w:val="00036485"/>
    <w:rsid w:val="00041E32"/>
    <w:rsid w:val="00043AB3"/>
    <w:rsid w:val="000649E4"/>
    <w:rsid w:val="000721D1"/>
    <w:rsid w:val="00081E95"/>
    <w:rsid w:val="000842A2"/>
    <w:rsid w:val="000905D4"/>
    <w:rsid w:val="000A35D2"/>
    <w:rsid w:val="000A487F"/>
    <w:rsid w:val="000E7715"/>
    <w:rsid w:val="000F0FDA"/>
    <w:rsid w:val="000F2826"/>
    <w:rsid w:val="001436FF"/>
    <w:rsid w:val="001454F5"/>
    <w:rsid w:val="001B3EBB"/>
    <w:rsid w:val="001E454C"/>
    <w:rsid w:val="001F24C6"/>
    <w:rsid w:val="00286045"/>
    <w:rsid w:val="00290C84"/>
    <w:rsid w:val="002A1034"/>
    <w:rsid w:val="002A2474"/>
    <w:rsid w:val="002A264B"/>
    <w:rsid w:val="002A3E6B"/>
    <w:rsid w:val="002A6254"/>
    <w:rsid w:val="002E1B19"/>
    <w:rsid w:val="00312C60"/>
    <w:rsid w:val="00315934"/>
    <w:rsid w:val="00327366"/>
    <w:rsid w:val="003806D0"/>
    <w:rsid w:val="003968F9"/>
    <w:rsid w:val="003C2D4C"/>
    <w:rsid w:val="003D0CE1"/>
    <w:rsid w:val="003E1FE9"/>
    <w:rsid w:val="003E2429"/>
    <w:rsid w:val="003E3BFE"/>
    <w:rsid w:val="0040360F"/>
    <w:rsid w:val="00447D03"/>
    <w:rsid w:val="0045423A"/>
    <w:rsid w:val="00466B44"/>
    <w:rsid w:val="004A0820"/>
    <w:rsid w:val="004A7012"/>
    <w:rsid w:val="004D3891"/>
    <w:rsid w:val="004D572F"/>
    <w:rsid w:val="004E4295"/>
    <w:rsid w:val="004E4451"/>
    <w:rsid w:val="005100F2"/>
    <w:rsid w:val="00510FFD"/>
    <w:rsid w:val="00512016"/>
    <w:rsid w:val="00513CDB"/>
    <w:rsid w:val="00514E23"/>
    <w:rsid w:val="00516130"/>
    <w:rsid w:val="005409C7"/>
    <w:rsid w:val="00543391"/>
    <w:rsid w:val="005520F8"/>
    <w:rsid w:val="00561E9C"/>
    <w:rsid w:val="005638FB"/>
    <w:rsid w:val="00564C1D"/>
    <w:rsid w:val="00581C3D"/>
    <w:rsid w:val="005A26BA"/>
    <w:rsid w:val="005A3561"/>
    <w:rsid w:val="005A3581"/>
    <w:rsid w:val="005C1BD1"/>
    <w:rsid w:val="005E63EF"/>
    <w:rsid w:val="00620429"/>
    <w:rsid w:val="00635527"/>
    <w:rsid w:val="00636EFA"/>
    <w:rsid w:val="00664485"/>
    <w:rsid w:val="006971FA"/>
    <w:rsid w:val="0070600C"/>
    <w:rsid w:val="007220BA"/>
    <w:rsid w:val="00751F76"/>
    <w:rsid w:val="007719CC"/>
    <w:rsid w:val="00772C19"/>
    <w:rsid w:val="007A73F5"/>
    <w:rsid w:val="007B65B1"/>
    <w:rsid w:val="007B7E1B"/>
    <w:rsid w:val="007C3475"/>
    <w:rsid w:val="007D084B"/>
    <w:rsid w:val="007E46C2"/>
    <w:rsid w:val="007E66D2"/>
    <w:rsid w:val="007F1C09"/>
    <w:rsid w:val="00865A0B"/>
    <w:rsid w:val="00865C53"/>
    <w:rsid w:val="00881E9F"/>
    <w:rsid w:val="00883CF6"/>
    <w:rsid w:val="00892F4C"/>
    <w:rsid w:val="008D2999"/>
    <w:rsid w:val="00900BEE"/>
    <w:rsid w:val="009246F9"/>
    <w:rsid w:val="00942D75"/>
    <w:rsid w:val="00955F52"/>
    <w:rsid w:val="009912F2"/>
    <w:rsid w:val="009A1036"/>
    <w:rsid w:val="009B397B"/>
    <w:rsid w:val="009B46F7"/>
    <w:rsid w:val="009E593D"/>
    <w:rsid w:val="00A62A1F"/>
    <w:rsid w:val="00A77219"/>
    <w:rsid w:val="00A96912"/>
    <w:rsid w:val="00AA5D97"/>
    <w:rsid w:val="00AD60FC"/>
    <w:rsid w:val="00AE4758"/>
    <w:rsid w:val="00AE50FA"/>
    <w:rsid w:val="00AF6F00"/>
    <w:rsid w:val="00B05727"/>
    <w:rsid w:val="00B16EE7"/>
    <w:rsid w:val="00B1743D"/>
    <w:rsid w:val="00B351F7"/>
    <w:rsid w:val="00B64C13"/>
    <w:rsid w:val="00B82811"/>
    <w:rsid w:val="00BA22A7"/>
    <w:rsid w:val="00BB0180"/>
    <w:rsid w:val="00BE5D21"/>
    <w:rsid w:val="00C01BB6"/>
    <w:rsid w:val="00C40C07"/>
    <w:rsid w:val="00C41357"/>
    <w:rsid w:val="00C6050F"/>
    <w:rsid w:val="00C71E21"/>
    <w:rsid w:val="00C8030D"/>
    <w:rsid w:val="00C85320"/>
    <w:rsid w:val="00CA6FAB"/>
    <w:rsid w:val="00CC08C6"/>
    <w:rsid w:val="00CE1233"/>
    <w:rsid w:val="00D11B28"/>
    <w:rsid w:val="00D31DB9"/>
    <w:rsid w:val="00D93EBE"/>
    <w:rsid w:val="00D9587E"/>
    <w:rsid w:val="00DA41CD"/>
    <w:rsid w:val="00DE17EB"/>
    <w:rsid w:val="00E0336C"/>
    <w:rsid w:val="00E142BD"/>
    <w:rsid w:val="00E142E8"/>
    <w:rsid w:val="00E47A4C"/>
    <w:rsid w:val="00E53EBD"/>
    <w:rsid w:val="00E56105"/>
    <w:rsid w:val="00E84684"/>
    <w:rsid w:val="00E85909"/>
    <w:rsid w:val="00E90DE6"/>
    <w:rsid w:val="00E92051"/>
    <w:rsid w:val="00EA1A09"/>
    <w:rsid w:val="00EC4628"/>
    <w:rsid w:val="00ED7DBF"/>
    <w:rsid w:val="00EE42F5"/>
    <w:rsid w:val="00EF5999"/>
    <w:rsid w:val="00F02448"/>
    <w:rsid w:val="00F06C2B"/>
    <w:rsid w:val="00F31690"/>
    <w:rsid w:val="00F65B1F"/>
    <w:rsid w:val="00FA7D6B"/>
    <w:rsid w:val="00FB78FB"/>
    <w:rsid w:val="00FC0F71"/>
    <w:rsid w:val="00FC7060"/>
    <w:rsid w:val="00FE03B1"/>
    <w:rsid w:val="00FF2789"/>
    <w:rsid w:val="00FF48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48415E"/>
  <w15:docId w15:val="{6BFDC60A-2033-4C6D-8D2B-B6EF70067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it-IT" w:eastAsia="it-IT"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uiPriority w:val="34"/>
    <w:qFormat/>
    <w:rsid w:val="00C63ACF"/>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E142E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142E8"/>
  </w:style>
  <w:style w:type="paragraph" w:styleId="Pidipagina">
    <w:name w:val="footer"/>
    <w:basedOn w:val="Normale"/>
    <w:link w:val="PidipaginaCarattere"/>
    <w:uiPriority w:val="99"/>
    <w:unhideWhenUsed/>
    <w:rsid w:val="00E142E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142E8"/>
  </w:style>
  <w:style w:type="character" w:styleId="Collegamentoipertestuale">
    <w:name w:val="Hyperlink"/>
    <w:basedOn w:val="Carpredefinitoparagrafo"/>
    <w:uiPriority w:val="99"/>
    <w:unhideWhenUsed/>
    <w:rsid w:val="00C6050F"/>
    <w:rPr>
      <w:color w:val="467886" w:themeColor="hyperlink"/>
      <w:u w:val="single"/>
    </w:rPr>
  </w:style>
  <w:style w:type="character" w:styleId="Menzionenonrisolta">
    <w:name w:val="Unresolved Mention"/>
    <w:basedOn w:val="Carpredefinitoparagrafo"/>
    <w:uiPriority w:val="99"/>
    <w:semiHidden/>
    <w:unhideWhenUsed/>
    <w:rsid w:val="00C60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visit.donnafugata.it/it/cantine/etna/cantine-aperte-104" TargetMode="External"/><Relationship Id="rId13" Type="http://schemas.openxmlformats.org/officeDocument/2006/relationships/hyperlink" Target="https://visit.donnafugata.it/it/cantine-aperte-2024" TargetMode="External"/><Relationship Id="rId18" Type="http://schemas.openxmlformats.org/officeDocument/2006/relationships/hyperlink" Target="https://visit.donnafugata.it/it/cantine/marsala/cantine-aperte-102"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visit.donnafugata.it/it/cantine/marsala/cantine-aperte-102" TargetMode="External"/><Relationship Id="rId12" Type="http://schemas.openxmlformats.org/officeDocument/2006/relationships/hyperlink" Target="https://visit.donnafugata.it/it/cantine/pantelleria" TargetMode="External"/><Relationship Id="rId17" Type="http://schemas.openxmlformats.org/officeDocument/2006/relationships/image" Target="media/image2.jpeg"/><Relationship Id="rId25" Type="http://schemas.openxmlformats.org/officeDocument/2006/relationships/hyperlink" Target="https://visit.donnafugata.it/it/cantine/pantelleria" TargetMode="External"/><Relationship Id="rId2" Type="http://schemas.openxmlformats.org/officeDocument/2006/relationships/styles" Target="styles.xml"/><Relationship Id="rId16" Type="http://schemas.openxmlformats.org/officeDocument/2006/relationships/hyperlink" Target="https://visit.donnafugata.it/it/cantine-aperte-2024?bypass=true" TargetMode="External"/><Relationship Id="rId20" Type="http://schemas.openxmlformats.org/officeDocument/2006/relationships/hyperlink" Target="https://visit.donnafugata.it/it/cantine/etna/cantine-aperte-10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visit.donnafugata.it/it/cantine/contessa-entellina" TargetMode="External"/><Relationship Id="rId24" Type="http://schemas.openxmlformats.org/officeDocument/2006/relationships/hyperlink" Target="https://visit.donnafugata.it/it/cantine/contessa-entellina" TargetMode="External"/><Relationship Id="rId5" Type="http://schemas.openxmlformats.org/officeDocument/2006/relationships/footnotes" Target="footnotes.xml"/><Relationship Id="rId15" Type="http://schemas.openxmlformats.org/officeDocument/2006/relationships/hyperlink" Target="mailto:baldo.palermo@donnafugata.it"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visit.donnafugata.it/it/cantine/vittoria/cantine-aperte-103" TargetMode="External"/><Relationship Id="rId14" Type="http://schemas.openxmlformats.org/officeDocument/2006/relationships/hyperlink" Target="mailto:calaciura@granviasc.it" TargetMode="External"/><Relationship Id="rId22" Type="http://schemas.openxmlformats.org/officeDocument/2006/relationships/hyperlink" Target="https://visit.donnafugata.it/it/cantine/vittoria/cantine-aperte-103"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zv3zdowN1LvHLOU3jrrPx95U4g==">CgMxLjA4AHIhMS1aOHdrMmNUUmZsSjRFb282SjdfaUMwRy1NcXdCcm53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1189</Words>
  <Characters>6778</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Elèna Vitrano</dc:creator>
  <cp:lastModifiedBy>user</cp:lastModifiedBy>
  <cp:revision>3</cp:revision>
  <cp:lastPrinted>2024-05-19T08:40:00Z</cp:lastPrinted>
  <dcterms:created xsi:type="dcterms:W3CDTF">2024-05-23T09:19:00Z</dcterms:created>
  <dcterms:modified xsi:type="dcterms:W3CDTF">2024-05-23T09:28:00Z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1c7972e6dd4a0f8eae8af0d4d312bd97321233e0c03042dfc205050a103f3f9f</vt:lpwstr>
  </property>
</Properties>
</file>