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698D8" w14:textId="77777777" w:rsidR="00755018" w:rsidRDefault="00A55516" w:rsidP="005907C8">
      <w:pPr>
        <w:spacing w:after="240" w:line="240" w:lineRule="auto"/>
        <w:jc w:val="center"/>
        <w:rPr>
          <w:rFonts w:asciiTheme="minorHAnsi" w:hAnsiTheme="minorHAnsi" w:cs="Arial"/>
          <w:bCs/>
          <w:iCs/>
          <w:sz w:val="18"/>
          <w:szCs w:val="18"/>
        </w:rPr>
      </w:pPr>
      <w:r w:rsidRPr="00A55516">
        <w:rPr>
          <w:rFonts w:asciiTheme="minorHAnsi" w:hAnsiTheme="minorHAnsi" w:cs="Arial"/>
          <w:bCs/>
          <w:iCs/>
          <w:sz w:val="18"/>
          <w:szCs w:val="18"/>
        </w:rPr>
        <w:t>COMUNICATO STAMPA</w:t>
      </w:r>
    </w:p>
    <w:p w14:paraId="093F8CC9" w14:textId="7B227207" w:rsidR="00C51515" w:rsidRPr="00C51515" w:rsidRDefault="00696703" w:rsidP="005907C8">
      <w:pPr>
        <w:spacing w:after="240" w:line="240" w:lineRule="auto"/>
        <w:jc w:val="center"/>
        <w:rPr>
          <w:rFonts w:asciiTheme="minorHAnsi" w:hAnsiTheme="minorHAnsi" w:cs="Arial"/>
          <w:bCs/>
          <w:iCs/>
          <w:sz w:val="18"/>
          <w:szCs w:val="18"/>
        </w:rPr>
      </w:pPr>
      <w:r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Al via la v</w:t>
      </w:r>
      <w:r w:rsidR="00C51515" w:rsidRPr="00C51515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endemmia 202</w:t>
      </w:r>
      <w:r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>4</w:t>
      </w:r>
      <w:r w:rsidR="00C51515" w:rsidRPr="00C51515">
        <w:rPr>
          <w:rFonts w:eastAsia="Times New Roman" w:cs="Calibri"/>
          <w:b/>
          <w:bCs/>
          <w:i/>
          <w:iCs/>
          <w:sz w:val="30"/>
          <w:szCs w:val="30"/>
          <w:lang w:eastAsia="it-IT"/>
        </w:rPr>
        <w:t xml:space="preserve"> a Donnafugata</w:t>
      </w:r>
    </w:p>
    <w:p w14:paraId="1833FC34" w14:textId="77777777" w:rsidR="001B15CB" w:rsidRDefault="00696703" w:rsidP="001B15CB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  <w:lang w:eastAsia="it-IT"/>
        </w:rPr>
      </w:pPr>
      <w:r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Iniziata a Contessa Entellina la raccolta che </w:t>
      </w:r>
      <w:r w:rsidR="00532E9B"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seguirà </w:t>
      </w:r>
      <w:r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poi a Pantelleria, </w:t>
      </w:r>
    </w:p>
    <w:p w14:paraId="6608B204" w14:textId="3D0587B5" w:rsidR="00C51515" w:rsidRPr="001B15CB" w:rsidRDefault="00696703" w:rsidP="00C51515">
      <w:pPr>
        <w:spacing w:after="120" w:line="240" w:lineRule="auto"/>
        <w:jc w:val="center"/>
        <w:rPr>
          <w:rFonts w:eastAsia="Times New Roman" w:cs="Calibri"/>
          <w:sz w:val="28"/>
          <w:szCs w:val="28"/>
          <w:lang w:eastAsia="it-IT"/>
        </w:rPr>
      </w:pPr>
      <w:r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a </w:t>
      </w:r>
      <w:r w:rsidR="00C51515"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Vittoria e </w:t>
      </w:r>
      <w:r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si concluderà </w:t>
      </w:r>
      <w:r w:rsidR="00C51515" w:rsidRPr="001B15CB">
        <w:rPr>
          <w:rFonts w:eastAsia="Times New Roman" w:cs="Calibri"/>
          <w:b/>
          <w:bCs/>
          <w:sz w:val="28"/>
          <w:szCs w:val="28"/>
          <w:lang w:eastAsia="it-IT"/>
        </w:rPr>
        <w:t>sull’Etna</w:t>
      </w:r>
      <w:r w:rsidR="00532E9B" w:rsidRPr="001B15CB">
        <w:rPr>
          <w:rFonts w:eastAsia="Times New Roman" w:cs="Calibri"/>
          <w:b/>
          <w:bCs/>
          <w:sz w:val="28"/>
          <w:szCs w:val="28"/>
          <w:lang w:eastAsia="it-IT"/>
        </w:rPr>
        <w:t xml:space="preserve">. </w:t>
      </w:r>
    </w:p>
    <w:p w14:paraId="18277EA5" w14:textId="1BCD601C" w:rsidR="001B2DC4" w:rsidRDefault="000B6F64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bookmarkStart w:id="0" w:name="m_-2748049059904812675_m_-44022520924441"/>
      <w:r>
        <w:rPr>
          <w:rFonts w:eastAsia="Times New Roman" w:cs="Calibri"/>
          <w:noProof/>
          <w:lang w:eastAsia="it-IT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E74E838" wp14:editId="073CC4D2">
            <wp:simplePos x="0" y="0"/>
            <wp:positionH relativeFrom="margin">
              <wp:posOffset>3978275</wp:posOffset>
            </wp:positionH>
            <wp:positionV relativeFrom="margin">
              <wp:posOffset>1256030</wp:posOffset>
            </wp:positionV>
            <wp:extent cx="2463800" cy="2305050"/>
            <wp:effectExtent l="0" t="0" r="0" b="0"/>
            <wp:wrapSquare wrapText="bothSides"/>
            <wp:docPr id="1596008464" name="Immagine 2" descr="Immagine che contiene aria aperta, cielo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08464" name="Immagine 2" descr="Immagine che contiene aria aperta, cielo, persona, vestiti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6"/>
                    <a:stretch/>
                  </pic:blipFill>
                  <pic:spPr bwMode="auto">
                    <a:xfrm>
                      <a:off x="0" y="0"/>
                      <a:ext cx="24638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CF6">
        <w:rPr>
          <w:rFonts w:eastAsia="Times New Roman" w:cs="Calibri"/>
          <w:lang w:eastAsia="it-IT"/>
        </w:rPr>
        <w:t>Raccolti i primi grappoli dell’annata 2024 a Donnafugata: h</w:t>
      </w:r>
      <w:r w:rsidR="00E767FA">
        <w:rPr>
          <w:rFonts w:eastAsia="Times New Roman" w:cs="Calibri"/>
          <w:lang w:eastAsia="it-IT"/>
        </w:rPr>
        <w:t xml:space="preserve">a così preso </w:t>
      </w:r>
      <w:r w:rsidR="00A607AE">
        <w:rPr>
          <w:rFonts w:eastAsia="Times New Roman" w:cs="Calibri"/>
          <w:lang w:eastAsia="it-IT"/>
        </w:rPr>
        <w:t xml:space="preserve">avvio </w:t>
      </w:r>
      <w:r w:rsidR="00E767FA">
        <w:rPr>
          <w:rFonts w:eastAsia="Times New Roman" w:cs="Calibri"/>
          <w:lang w:eastAsia="it-IT"/>
        </w:rPr>
        <w:t xml:space="preserve">il grande viaggio di “100 giorni di vendemmia” che dalla Sicilia occidentale, nelle Tenute di Contessa Entellina e di Pantelleria, </w:t>
      </w:r>
      <w:r w:rsidR="001B2DC4">
        <w:rPr>
          <w:rFonts w:eastAsia="Times New Roman" w:cs="Calibri"/>
          <w:lang w:eastAsia="it-IT"/>
        </w:rPr>
        <w:t>proseguirà a Vittoria e si concluderà sull’Etna.</w:t>
      </w:r>
      <w:r w:rsidR="00EB4037">
        <w:rPr>
          <w:rFonts w:eastAsia="Times New Roman" w:cs="Calibri"/>
          <w:lang w:eastAsia="it-IT"/>
        </w:rPr>
        <w:t xml:space="preserve"> </w:t>
      </w:r>
      <w:r w:rsidR="001B2DC4">
        <w:rPr>
          <w:rFonts w:eastAsia="Times New Roman" w:cs="Calibri"/>
          <w:lang w:eastAsia="it-IT"/>
        </w:rPr>
        <w:t xml:space="preserve">Ad oggi l’annata 2024 è stata caratterizzata da scarse precipitazioni e da temperature che in alcuni periodi sono state sopra le medie stagionali. A fronte di una produzione che complessivamente </w:t>
      </w:r>
      <w:r w:rsidR="00903ADC">
        <w:rPr>
          <w:rFonts w:eastAsia="Times New Roman" w:cs="Calibri"/>
          <w:lang w:eastAsia="it-IT"/>
        </w:rPr>
        <w:t xml:space="preserve">potrà rivelarsi </w:t>
      </w:r>
      <w:r w:rsidR="001B2DC4">
        <w:rPr>
          <w:rFonts w:eastAsia="Times New Roman" w:cs="Calibri"/>
          <w:lang w:eastAsia="it-IT"/>
        </w:rPr>
        <w:t>leggermente inferiore, si profila una vendemmia che darà uve molto sane e di qualità.</w:t>
      </w:r>
    </w:p>
    <w:p w14:paraId="5A8FEFBE" w14:textId="4A6C81EB" w:rsidR="001100DE" w:rsidRDefault="00C25166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A </w:t>
      </w:r>
      <w:r w:rsidRPr="00401CF6">
        <w:rPr>
          <w:rFonts w:eastAsia="Times New Roman" w:cs="Calibri"/>
          <w:b/>
          <w:bCs/>
          <w:lang w:eastAsia="it-IT"/>
        </w:rPr>
        <w:t>Contessa Entellina</w:t>
      </w:r>
      <w:r w:rsidR="00A607AE">
        <w:rPr>
          <w:rFonts w:eastAsia="Times New Roman" w:cs="Calibri"/>
          <w:lang w:eastAsia="it-IT"/>
        </w:rPr>
        <w:t xml:space="preserve"> </w:t>
      </w:r>
      <w:r w:rsidR="00903ADC">
        <w:rPr>
          <w:rFonts w:eastAsia="Times New Roman" w:cs="Calibri"/>
          <w:lang w:eastAsia="it-IT"/>
        </w:rPr>
        <w:t xml:space="preserve">l’annata è stata </w:t>
      </w:r>
      <w:r w:rsidR="00022D58">
        <w:rPr>
          <w:rFonts w:eastAsia="Times New Roman" w:cs="Calibri"/>
          <w:lang w:eastAsia="it-IT"/>
        </w:rPr>
        <w:t xml:space="preserve">generalmente </w:t>
      </w:r>
      <w:r>
        <w:rPr>
          <w:rFonts w:eastAsia="Times New Roman" w:cs="Calibri"/>
          <w:lang w:eastAsia="it-IT"/>
        </w:rPr>
        <w:t>poco piovos</w:t>
      </w:r>
      <w:r w:rsidR="00903ADC">
        <w:rPr>
          <w:rFonts w:eastAsia="Times New Roman" w:cs="Calibri"/>
          <w:lang w:eastAsia="it-IT"/>
        </w:rPr>
        <w:t>a</w:t>
      </w:r>
      <w:r w:rsidR="00956581">
        <w:rPr>
          <w:rFonts w:eastAsia="Times New Roman" w:cs="Calibri"/>
          <w:lang w:eastAsia="it-IT"/>
        </w:rPr>
        <w:t xml:space="preserve"> e con temperature medie più elevate</w:t>
      </w:r>
      <w:r w:rsidR="00022D58">
        <w:rPr>
          <w:rFonts w:eastAsia="Times New Roman" w:cs="Calibri"/>
          <w:lang w:eastAsia="it-IT"/>
        </w:rPr>
        <w:t xml:space="preserve">; favorevoli sono state le piogge registrate nella prima e nella seconda decade di </w:t>
      </w:r>
      <w:r w:rsidR="00903ADC">
        <w:rPr>
          <w:rFonts w:eastAsia="Times New Roman" w:cs="Calibri"/>
          <w:lang w:eastAsia="it-IT"/>
        </w:rPr>
        <w:t>maggio</w:t>
      </w:r>
      <w:r w:rsidR="00956581">
        <w:rPr>
          <w:rFonts w:eastAsia="Times New Roman" w:cs="Calibri"/>
          <w:lang w:eastAsia="it-IT"/>
        </w:rPr>
        <w:t>;</w:t>
      </w:r>
      <w:r w:rsidR="00022D58">
        <w:rPr>
          <w:rFonts w:eastAsia="Times New Roman" w:cs="Calibri"/>
          <w:lang w:eastAsia="it-IT"/>
        </w:rPr>
        <w:t xml:space="preserve"> a giugno</w:t>
      </w:r>
      <w:r w:rsidR="00956581">
        <w:rPr>
          <w:rFonts w:eastAsia="Times New Roman" w:cs="Calibri"/>
          <w:lang w:eastAsia="it-IT"/>
        </w:rPr>
        <w:t xml:space="preserve"> e a luglio</w:t>
      </w:r>
      <w:r w:rsidR="00022D58">
        <w:rPr>
          <w:rFonts w:eastAsia="Times New Roman" w:cs="Calibri"/>
          <w:lang w:eastAsia="it-IT"/>
        </w:rPr>
        <w:t xml:space="preserve">, grazie alle riserve idriche disponibili nei laghetti aziendali, sono state effettuate irrigazioni di soccorso in molti dei vigneti </w:t>
      </w:r>
      <w:r w:rsidR="00956581">
        <w:rPr>
          <w:rFonts w:eastAsia="Times New Roman" w:cs="Calibri"/>
          <w:lang w:eastAsia="it-IT"/>
        </w:rPr>
        <w:t>della Tenuta</w:t>
      </w:r>
      <w:r w:rsidR="00A607AE">
        <w:rPr>
          <w:rFonts w:eastAsia="Times New Roman" w:cs="Calibri"/>
          <w:lang w:eastAsia="it-IT"/>
        </w:rPr>
        <w:t>, favorendo lo svolgimento del ciclo vegeto-produttivo</w:t>
      </w:r>
      <w:r w:rsidR="00022D58">
        <w:rPr>
          <w:rFonts w:eastAsia="Times New Roman" w:cs="Calibri"/>
          <w:lang w:eastAsia="it-IT"/>
        </w:rPr>
        <w:t>.</w:t>
      </w:r>
      <w:r w:rsidR="00956581">
        <w:rPr>
          <w:rFonts w:eastAsia="Times New Roman" w:cs="Calibri"/>
          <w:lang w:eastAsia="it-IT"/>
        </w:rPr>
        <w:t xml:space="preserve"> </w:t>
      </w:r>
    </w:p>
    <w:p w14:paraId="38A74471" w14:textId="3668CE0A" w:rsidR="00112B8B" w:rsidRDefault="00401CF6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Particolare attenzione è stata prestata al monitoraggio </w:t>
      </w:r>
      <w:r w:rsidR="00112B8B">
        <w:rPr>
          <w:rFonts w:eastAsia="Times New Roman" w:cs="Calibri"/>
          <w:lang w:eastAsia="it-IT"/>
        </w:rPr>
        <w:t>agro-meteorologico grazie a</w:t>
      </w:r>
      <w:r w:rsidR="00A607AE">
        <w:rPr>
          <w:rFonts w:eastAsia="Times New Roman" w:cs="Calibri"/>
          <w:lang w:eastAsia="it-IT"/>
        </w:rPr>
        <w:t xml:space="preserve">d </w:t>
      </w:r>
      <w:r w:rsidR="00112B8B" w:rsidRPr="00112B8B">
        <w:rPr>
          <w:rFonts w:eastAsia="Times New Roman" w:cs="Calibri"/>
          <w:lang w:eastAsia="it-IT"/>
        </w:rPr>
        <w:t>una rete di sensori</w:t>
      </w:r>
      <w:r w:rsidR="00A607AE">
        <w:rPr>
          <w:rFonts w:eastAsia="Times New Roman" w:cs="Calibri"/>
          <w:lang w:eastAsia="it-IT"/>
        </w:rPr>
        <w:t xml:space="preserve"> che</w:t>
      </w:r>
      <w:r w:rsidR="00112B8B" w:rsidRPr="00112B8B">
        <w:rPr>
          <w:rFonts w:eastAsia="Times New Roman" w:cs="Calibri"/>
          <w:lang w:eastAsia="it-IT"/>
        </w:rPr>
        <w:t xml:space="preserve"> </w:t>
      </w:r>
      <w:r w:rsidR="00112B8B">
        <w:rPr>
          <w:rFonts w:eastAsia="Times New Roman" w:cs="Calibri"/>
          <w:lang w:eastAsia="it-IT"/>
        </w:rPr>
        <w:t xml:space="preserve">permette </w:t>
      </w:r>
      <w:r w:rsidR="00112B8B" w:rsidRPr="00112B8B">
        <w:rPr>
          <w:rFonts w:eastAsia="Times New Roman" w:cs="Calibri"/>
          <w:lang w:eastAsia="it-IT"/>
        </w:rPr>
        <w:t xml:space="preserve">di </w:t>
      </w:r>
      <w:r w:rsidR="00A607AE">
        <w:rPr>
          <w:rFonts w:eastAsia="Times New Roman" w:cs="Calibri"/>
          <w:lang w:eastAsia="it-IT"/>
        </w:rPr>
        <w:t xml:space="preserve">registrare le principali </w:t>
      </w:r>
      <w:r w:rsidR="00112B8B" w:rsidRPr="00112B8B">
        <w:rPr>
          <w:rFonts w:eastAsia="Times New Roman" w:cs="Calibri"/>
          <w:lang w:eastAsia="it-IT"/>
        </w:rPr>
        <w:t>informazioni microclimatiche.</w:t>
      </w:r>
      <w:r w:rsidR="00112B8B">
        <w:rPr>
          <w:rFonts w:eastAsia="Times New Roman" w:cs="Calibri"/>
          <w:lang w:eastAsia="it-IT"/>
        </w:rPr>
        <w:t xml:space="preserve"> Con l’ausilio dell’Intelligenza artificiale, i dati raccolti vengono posti in relazione alle previsioni a 7-10 giorni</w:t>
      </w:r>
      <w:r w:rsidR="001100DE">
        <w:rPr>
          <w:rFonts w:eastAsia="Times New Roman" w:cs="Calibri"/>
          <w:lang w:eastAsia="it-IT"/>
        </w:rPr>
        <w:t xml:space="preserve"> offrendo uno straordinario supporto alle scelte agronomiche da adottare: si ottimizzano </w:t>
      </w:r>
      <w:r w:rsidR="00A607AE">
        <w:rPr>
          <w:rFonts w:eastAsia="Times New Roman" w:cs="Calibri"/>
          <w:lang w:eastAsia="it-IT"/>
        </w:rPr>
        <w:t xml:space="preserve">così </w:t>
      </w:r>
      <w:r w:rsidR="001100DE">
        <w:rPr>
          <w:rFonts w:eastAsia="Times New Roman" w:cs="Calibri"/>
          <w:lang w:eastAsia="it-IT"/>
        </w:rPr>
        <w:t>le risorse da impiegare per perseguire la migliore qualità e sanità delle uve, in un’ottica di sostenibilità ambientale.</w:t>
      </w:r>
    </w:p>
    <w:p w14:paraId="27D97CE4" w14:textId="2DB88B86" w:rsidR="00401CF6" w:rsidRDefault="00401CF6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L’</w:t>
      </w:r>
      <w:r w:rsidR="00956581" w:rsidRPr="00956581">
        <w:rPr>
          <w:rFonts w:eastAsia="Times New Roman" w:cs="Calibri"/>
          <w:lang w:eastAsia="it-IT"/>
        </w:rPr>
        <w:t xml:space="preserve">andamento climatico </w:t>
      </w:r>
      <w:r w:rsidR="00A607AE">
        <w:rPr>
          <w:rFonts w:eastAsia="Times New Roman" w:cs="Calibri"/>
          <w:lang w:eastAsia="it-IT"/>
        </w:rPr>
        <w:t xml:space="preserve">ha </w:t>
      </w:r>
      <w:r w:rsidR="00956581">
        <w:rPr>
          <w:rFonts w:eastAsia="Times New Roman" w:cs="Calibri"/>
          <w:lang w:eastAsia="it-IT"/>
        </w:rPr>
        <w:t>determina</w:t>
      </w:r>
      <w:r w:rsidR="00A607AE">
        <w:rPr>
          <w:rFonts w:eastAsia="Times New Roman" w:cs="Calibri"/>
          <w:lang w:eastAsia="it-IT"/>
        </w:rPr>
        <w:t>to</w:t>
      </w:r>
      <w:r w:rsidR="00956581">
        <w:rPr>
          <w:rFonts w:eastAsia="Times New Roman" w:cs="Calibri"/>
          <w:lang w:eastAsia="it-IT"/>
        </w:rPr>
        <w:t xml:space="preserve"> un anticipo, specialmente per le varietà precoci, di circa 10 giorni rispetto ai tempi canonici della vendemmia.</w:t>
      </w:r>
      <w:r>
        <w:rPr>
          <w:rFonts w:eastAsia="Times New Roman" w:cs="Calibri"/>
          <w:lang w:eastAsia="it-IT"/>
        </w:rPr>
        <w:t xml:space="preserve"> Nei vigneti di alta collina, è infatti appena </w:t>
      </w:r>
      <w:r w:rsidRPr="00532E9B">
        <w:rPr>
          <w:rFonts w:eastAsia="Times New Roman" w:cs="Calibri"/>
          <w:b/>
          <w:bCs/>
          <w:lang w:eastAsia="it-IT"/>
        </w:rPr>
        <w:t>iniziata la vendemmia delle uve Chardonnay</w:t>
      </w:r>
      <w:r>
        <w:rPr>
          <w:rFonts w:eastAsia="Times New Roman" w:cs="Calibri"/>
          <w:lang w:eastAsia="it-IT"/>
        </w:rPr>
        <w:t xml:space="preserve"> </w:t>
      </w:r>
      <w:r w:rsidR="005907C8" w:rsidRPr="005907C8">
        <w:rPr>
          <w:rFonts w:eastAsia="Times New Roman" w:cs="Calibri"/>
          <w:b/>
          <w:bCs/>
          <w:lang w:eastAsia="it-IT"/>
        </w:rPr>
        <w:t>e Pinot Nero</w:t>
      </w:r>
      <w:r w:rsidR="005907C8">
        <w:rPr>
          <w:rFonts w:eastAsia="Times New Roman" w:cs="Calibri"/>
          <w:lang w:eastAsia="it-IT"/>
        </w:rPr>
        <w:t xml:space="preserve"> </w:t>
      </w:r>
      <w:r>
        <w:rPr>
          <w:rFonts w:eastAsia="Times New Roman" w:cs="Calibri"/>
          <w:lang w:eastAsia="it-IT"/>
        </w:rPr>
        <w:t>che hanno raggiunto il giusto grado di maturazione e di freschezza per la produzione delle basi spumanti.</w:t>
      </w:r>
    </w:p>
    <w:p w14:paraId="4295B2E4" w14:textId="4F20B525" w:rsidR="00C13105" w:rsidRDefault="00652004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</w:t>
      </w:r>
      <w:r w:rsidR="00A607AE">
        <w:rPr>
          <w:rFonts w:eastAsia="Times New Roman" w:cs="Calibri"/>
          <w:lang w:eastAsia="it-IT"/>
        </w:rPr>
        <w:t xml:space="preserve"> </w:t>
      </w:r>
      <w:r w:rsidR="00A607AE" w:rsidRPr="00652004">
        <w:rPr>
          <w:rFonts w:eastAsia="Times New Roman" w:cs="Calibri"/>
          <w:b/>
          <w:bCs/>
          <w:lang w:eastAsia="it-IT"/>
        </w:rPr>
        <w:t>Pantelleria</w:t>
      </w:r>
      <w:r w:rsidR="00A607AE">
        <w:rPr>
          <w:rFonts w:eastAsia="Times New Roman" w:cs="Calibri"/>
          <w:lang w:eastAsia="it-IT"/>
        </w:rPr>
        <w:t xml:space="preserve"> </w:t>
      </w:r>
      <w:r>
        <w:rPr>
          <w:rFonts w:eastAsia="Times New Roman" w:cs="Calibri"/>
          <w:lang w:eastAsia="it-IT"/>
        </w:rPr>
        <w:t xml:space="preserve">– dove i vigneti di </w:t>
      </w:r>
      <w:r w:rsidRPr="00532E9B">
        <w:rPr>
          <w:rFonts w:eastAsia="Times New Roman" w:cs="Calibri"/>
          <w:b/>
          <w:bCs/>
          <w:lang w:eastAsia="it-IT"/>
        </w:rPr>
        <w:t>Zibibbo</w:t>
      </w:r>
      <w:r>
        <w:rPr>
          <w:rFonts w:eastAsia="Times New Roman" w:cs="Calibri"/>
          <w:lang w:eastAsia="it-IT"/>
        </w:rPr>
        <w:t xml:space="preserve"> sono coltivati con la pratica agricola dell’alberello che quest’anno celebra i 10 anni dal riconoscimento di Patrimonio Unesco – l’annata è stata </w:t>
      </w:r>
      <w:r w:rsidR="00A607AE">
        <w:rPr>
          <w:rFonts w:eastAsia="Times New Roman" w:cs="Calibri"/>
          <w:lang w:eastAsia="it-IT"/>
        </w:rPr>
        <w:t xml:space="preserve">poco </w:t>
      </w:r>
      <w:r>
        <w:rPr>
          <w:rFonts w:eastAsia="Times New Roman" w:cs="Calibri"/>
          <w:lang w:eastAsia="it-IT"/>
        </w:rPr>
        <w:t xml:space="preserve">piovosa e con </w:t>
      </w:r>
      <w:r w:rsidR="00A607AE">
        <w:rPr>
          <w:rFonts w:eastAsia="Times New Roman" w:cs="Calibri"/>
          <w:lang w:eastAsia="it-IT"/>
        </w:rPr>
        <w:t xml:space="preserve">temperature </w:t>
      </w:r>
      <w:r>
        <w:rPr>
          <w:rFonts w:eastAsia="Times New Roman" w:cs="Calibri"/>
          <w:lang w:eastAsia="it-IT"/>
        </w:rPr>
        <w:t xml:space="preserve">medie </w:t>
      </w:r>
      <w:r w:rsidR="00C13105">
        <w:rPr>
          <w:rFonts w:eastAsia="Times New Roman" w:cs="Calibri"/>
          <w:lang w:eastAsia="it-IT"/>
        </w:rPr>
        <w:t xml:space="preserve">talvolta </w:t>
      </w:r>
      <w:r w:rsidR="00A607AE">
        <w:rPr>
          <w:rFonts w:eastAsia="Times New Roman" w:cs="Calibri"/>
          <w:lang w:eastAsia="it-IT"/>
        </w:rPr>
        <w:t>più elevate</w:t>
      </w:r>
      <w:r w:rsidR="00C13105">
        <w:rPr>
          <w:rFonts w:eastAsia="Times New Roman" w:cs="Calibri"/>
          <w:lang w:eastAsia="it-IT"/>
        </w:rPr>
        <w:t xml:space="preserve">. Molto buona la sanità delle uve e la qualità attesa; si stima inoltre che la produzione sarà inferiore e che la vendemmia inizierà </w:t>
      </w:r>
      <w:r w:rsidR="00A60975">
        <w:rPr>
          <w:rFonts w:eastAsia="Times New Roman" w:cs="Calibri"/>
          <w:lang w:eastAsia="it-IT"/>
        </w:rPr>
        <w:t>prima della</w:t>
      </w:r>
      <w:r w:rsidR="00C13105">
        <w:rPr>
          <w:rFonts w:eastAsia="Times New Roman" w:cs="Calibri"/>
          <w:lang w:eastAsia="it-IT"/>
        </w:rPr>
        <w:t xml:space="preserve"> metà di agosto con la raccolta delle uve dalle contrade più precoci, da destinare all’appassimento per la produzione del Ben Ryé</w:t>
      </w:r>
      <w:r w:rsidR="00EB4037">
        <w:rPr>
          <w:rFonts w:eastAsia="Times New Roman" w:cs="Calibri"/>
          <w:lang w:eastAsia="it-IT"/>
        </w:rPr>
        <w:t>; la vendemmia proseguirà secondo la diversa epoca di maturazione delle uve nelle 16 contrade in cui sono i vigneti di Donnafugata.</w:t>
      </w:r>
    </w:p>
    <w:p w14:paraId="4583B922" w14:textId="0610A686" w:rsidR="00A16439" w:rsidRDefault="00707284" w:rsidP="005907C8">
      <w:pPr>
        <w:spacing w:before="60" w:after="120" w:line="320" w:lineRule="atLeast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Nella Tenuta di </w:t>
      </w:r>
      <w:r w:rsidRPr="00707284">
        <w:rPr>
          <w:rFonts w:eastAsia="Times New Roman" w:cs="Calibri"/>
          <w:b/>
          <w:bCs/>
          <w:lang w:eastAsia="it-IT"/>
        </w:rPr>
        <w:t>Vittoria</w:t>
      </w:r>
      <w:r>
        <w:rPr>
          <w:rFonts w:eastAsia="Times New Roman" w:cs="Calibri"/>
          <w:lang w:eastAsia="it-IT"/>
        </w:rPr>
        <w:t xml:space="preserve">, fatta eccezione per i primi mesi invernali più freddi della media, le temperature stagionali sono state generalmente più elevate; scarse le precipitazioni </w:t>
      </w:r>
      <w:r w:rsidR="00A16439">
        <w:rPr>
          <w:rFonts w:eastAsia="Times New Roman" w:cs="Calibri"/>
          <w:lang w:eastAsia="it-IT"/>
        </w:rPr>
        <w:t>ad oggi registrate</w:t>
      </w:r>
      <w:r>
        <w:rPr>
          <w:rFonts w:eastAsia="Times New Roman" w:cs="Calibri"/>
          <w:lang w:eastAsia="it-IT"/>
        </w:rPr>
        <w:t>.</w:t>
      </w:r>
      <w:r w:rsidR="00A16439">
        <w:rPr>
          <w:rFonts w:eastAsia="Times New Roman" w:cs="Calibri"/>
          <w:lang w:eastAsia="it-IT"/>
        </w:rPr>
        <w:t xml:space="preserve"> Tale andamento climatico ha determinato un anticipo del germogliamento del </w:t>
      </w:r>
      <w:r w:rsidR="00A16439" w:rsidRPr="00532E9B">
        <w:rPr>
          <w:rFonts w:eastAsia="Times New Roman" w:cs="Calibri"/>
          <w:b/>
          <w:bCs/>
          <w:lang w:eastAsia="it-IT"/>
        </w:rPr>
        <w:t>Frappato</w:t>
      </w:r>
      <w:r w:rsidR="00A16439">
        <w:rPr>
          <w:rFonts w:eastAsia="Times New Roman" w:cs="Calibri"/>
          <w:lang w:eastAsia="it-IT"/>
        </w:rPr>
        <w:t xml:space="preserve"> ai prima di marzo e una settimana dopo del </w:t>
      </w:r>
      <w:r w:rsidR="00A16439" w:rsidRPr="00532E9B">
        <w:rPr>
          <w:rFonts w:eastAsia="Times New Roman" w:cs="Calibri"/>
          <w:b/>
          <w:bCs/>
          <w:lang w:eastAsia="it-IT"/>
        </w:rPr>
        <w:t>Nero d’Avola</w:t>
      </w:r>
      <w:r w:rsidR="00A16439">
        <w:rPr>
          <w:rFonts w:eastAsia="Times New Roman" w:cs="Calibri"/>
          <w:lang w:eastAsia="it-IT"/>
        </w:rPr>
        <w:t xml:space="preserve">. Sono state di conseguenza anticipate le irrigazioni di soccorso consentendo un buon equilibrio vegeto-produttivo. </w:t>
      </w:r>
      <w:r w:rsidR="00A16439" w:rsidRPr="00707284">
        <w:rPr>
          <w:rFonts w:eastAsia="Times New Roman" w:cs="Calibri"/>
          <w:lang w:eastAsia="it-IT"/>
        </w:rPr>
        <w:t>La produzione stimata è leggermente inferiore rispetto all</w:t>
      </w:r>
      <w:r w:rsidR="00A16439">
        <w:rPr>
          <w:rFonts w:eastAsia="Times New Roman" w:cs="Calibri"/>
          <w:lang w:eastAsia="it-IT"/>
        </w:rPr>
        <w:t xml:space="preserve">’annata precedente e si prevede di </w:t>
      </w:r>
      <w:r w:rsidR="00A16439" w:rsidRPr="00707284">
        <w:rPr>
          <w:rFonts w:eastAsia="Times New Roman" w:cs="Calibri"/>
          <w:lang w:eastAsia="it-IT"/>
        </w:rPr>
        <w:t xml:space="preserve">un’ottima qualità. </w:t>
      </w:r>
      <w:r w:rsidR="00A16439">
        <w:rPr>
          <w:rFonts w:eastAsia="Times New Roman" w:cs="Calibri"/>
          <w:lang w:eastAsia="it-IT"/>
        </w:rPr>
        <w:t>E’ probabile che l</w:t>
      </w:r>
      <w:r w:rsidR="00A16439" w:rsidRPr="00707284">
        <w:rPr>
          <w:rFonts w:eastAsia="Times New Roman" w:cs="Calibri"/>
          <w:lang w:eastAsia="it-IT"/>
        </w:rPr>
        <w:t>a vendemmia</w:t>
      </w:r>
      <w:r w:rsidR="00A16439">
        <w:rPr>
          <w:rFonts w:eastAsia="Times New Roman" w:cs="Calibri"/>
          <w:lang w:eastAsia="it-IT"/>
        </w:rPr>
        <w:t xml:space="preserve"> comincerà in anticipo</w:t>
      </w:r>
      <w:r w:rsidR="00EC1A94">
        <w:rPr>
          <w:rFonts w:eastAsia="Times New Roman" w:cs="Calibri"/>
          <w:lang w:eastAsia="it-IT"/>
        </w:rPr>
        <w:t xml:space="preserve"> rispetto alle usuali epoche di maturazione delle uve di questo territorio</w:t>
      </w:r>
      <w:r w:rsidR="00A16439" w:rsidRPr="00707284">
        <w:rPr>
          <w:rFonts w:eastAsia="Times New Roman" w:cs="Calibri"/>
          <w:lang w:eastAsia="it-IT"/>
        </w:rPr>
        <w:t>.</w:t>
      </w:r>
    </w:p>
    <w:p w14:paraId="0951CFA0" w14:textId="2E1AEDC6" w:rsidR="00C34F69" w:rsidRPr="00C8234B" w:rsidRDefault="00EC1A94" w:rsidP="005907C8">
      <w:pPr>
        <w:spacing w:before="60" w:after="120" w:line="320" w:lineRule="atLeast"/>
        <w:jc w:val="both"/>
        <w:rPr>
          <w:rFonts w:eastAsia="Times New Roman" w:cs="Calibri"/>
          <w:sz w:val="18"/>
          <w:szCs w:val="18"/>
          <w:lang w:eastAsia="it-IT"/>
        </w:rPr>
      </w:pPr>
      <w:r>
        <w:rPr>
          <w:rFonts w:eastAsia="Times New Roman" w:cs="Calibri"/>
          <w:lang w:eastAsia="it-IT"/>
        </w:rPr>
        <w:t>Nella Tenuta di Donnafugata sul versante nord dell’</w:t>
      </w:r>
      <w:r w:rsidRPr="00EB4037">
        <w:rPr>
          <w:rFonts w:eastAsia="Times New Roman" w:cs="Calibri"/>
          <w:b/>
          <w:bCs/>
          <w:lang w:eastAsia="it-IT"/>
        </w:rPr>
        <w:t>Etna</w:t>
      </w:r>
      <w:r>
        <w:rPr>
          <w:rFonts w:eastAsia="Times New Roman" w:cs="Calibri"/>
          <w:lang w:eastAsia="it-IT"/>
        </w:rPr>
        <w:t xml:space="preserve">, tra Randazzo e Castiglione di Sicilia, le temperature sono state talvolta superiori alle media del territorio. L’inverno è stato mite; la primavera ha avuto un decorso regolare </w:t>
      </w:r>
      <w:r>
        <w:rPr>
          <w:rFonts w:eastAsia="Times New Roman" w:cs="Calibri"/>
          <w:lang w:eastAsia="it-IT"/>
        </w:rPr>
        <w:lastRenderedPageBreak/>
        <w:t>con piogge in linea con le medie stagionali.</w:t>
      </w:r>
      <w:r w:rsidR="00C34F69">
        <w:rPr>
          <w:rFonts w:eastAsia="Times New Roman" w:cs="Calibri"/>
          <w:lang w:eastAsia="it-IT"/>
        </w:rPr>
        <w:t xml:space="preserve"> </w:t>
      </w:r>
      <w:r w:rsidR="00C34F69" w:rsidRPr="00EC1A94">
        <w:rPr>
          <w:rFonts w:eastAsia="Times New Roman" w:cs="Calibri"/>
          <w:lang w:eastAsia="it-IT"/>
        </w:rPr>
        <w:t xml:space="preserve">Lo sviluppo vegetativo è stato dovunque </w:t>
      </w:r>
      <w:r w:rsidR="00EB4037">
        <w:rPr>
          <w:rFonts w:eastAsia="Times New Roman" w:cs="Calibri"/>
          <w:lang w:eastAsia="it-IT"/>
        </w:rPr>
        <w:t xml:space="preserve">favorevole </w:t>
      </w:r>
      <w:r w:rsidR="00C34F69">
        <w:rPr>
          <w:rFonts w:eastAsia="Times New Roman" w:cs="Calibri"/>
          <w:lang w:eastAsia="it-IT"/>
        </w:rPr>
        <w:t xml:space="preserve">con un germogliamento </w:t>
      </w:r>
      <w:r w:rsidR="00C34F69" w:rsidRPr="00EC1A94">
        <w:rPr>
          <w:rFonts w:eastAsia="Times New Roman" w:cs="Calibri"/>
          <w:lang w:eastAsia="it-IT"/>
        </w:rPr>
        <w:t xml:space="preserve">uniforme </w:t>
      </w:r>
      <w:r w:rsidR="00C34F69">
        <w:rPr>
          <w:rFonts w:eastAsia="Times New Roman" w:cs="Calibri"/>
          <w:lang w:eastAsia="it-IT"/>
        </w:rPr>
        <w:t xml:space="preserve">grazie a </w:t>
      </w:r>
      <w:r w:rsidR="00794730">
        <w:rPr>
          <w:rFonts w:eastAsia="Times New Roman" w:cs="Calibri"/>
          <w:lang w:eastAsia="it-IT"/>
        </w:rPr>
        <w:t xml:space="preserve">buone </w:t>
      </w:r>
      <w:r w:rsidR="00E40F86">
        <w:rPr>
          <w:rFonts w:eastAsia="Times New Roman" w:cs="Calibri"/>
          <w:lang w:eastAsia="it-IT"/>
        </w:rPr>
        <w:t>precipitazioni</w:t>
      </w:r>
      <w:r w:rsidR="00C34F69" w:rsidRPr="00EC1A94">
        <w:rPr>
          <w:rFonts w:eastAsia="Times New Roman" w:cs="Calibri"/>
          <w:lang w:eastAsia="it-IT"/>
        </w:rPr>
        <w:t xml:space="preserve">, nel ritmo </w:t>
      </w:r>
      <w:r w:rsidR="00794730">
        <w:rPr>
          <w:rFonts w:eastAsia="Times New Roman" w:cs="Calibri"/>
          <w:lang w:eastAsia="it-IT"/>
        </w:rPr>
        <w:t>e nell’</w:t>
      </w:r>
      <w:r w:rsidR="00C34F69" w:rsidRPr="00EC1A94">
        <w:rPr>
          <w:rFonts w:eastAsia="Times New Roman" w:cs="Calibri"/>
          <w:lang w:eastAsia="it-IT"/>
        </w:rPr>
        <w:t>intensità</w:t>
      </w:r>
      <w:r w:rsidR="00C34F69">
        <w:rPr>
          <w:rFonts w:eastAsia="Times New Roman" w:cs="Calibri"/>
          <w:lang w:eastAsia="it-IT"/>
        </w:rPr>
        <w:t>,</w:t>
      </w:r>
      <w:r w:rsidR="00C34F69" w:rsidRPr="00EC1A94">
        <w:rPr>
          <w:rFonts w:eastAsia="Times New Roman" w:cs="Calibri"/>
          <w:lang w:eastAsia="it-IT"/>
        </w:rPr>
        <w:t xml:space="preserve"> tra i mesi di maggio e giugno.</w:t>
      </w:r>
      <w:r w:rsidR="00C34F69">
        <w:rPr>
          <w:rFonts w:eastAsia="Times New Roman" w:cs="Calibri"/>
          <w:lang w:eastAsia="it-IT"/>
        </w:rPr>
        <w:t xml:space="preserve"> </w:t>
      </w:r>
      <w:r w:rsidR="00C34F69" w:rsidRPr="00EC1A94">
        <w:rPr>
          <w:rFonts w:eastAsia="Times New Roman" w:cs="Calibri"/>
          <w:lang w:eastAsia="it-IT"/>
        </w:rPr>
        <w:t xml:space="preserve">I picchi di </w:t>
      </w:r>
      <w:r w:rsidR="00C34F69">
        <w:rPr>
          <w:rFonts w:eastAsia="Times New Roman" w:cs="Calibri"/>
          <w:lang w:eastAsia="it-IT"/>
        </w:rPr>
        <w:t xml:space="preserve">temperature più elevate registrati a </w:t>
      </w:r>
      <w:r w:rsidR="00C34F69" w:rsidRPr="00EC1A94">
        <w:rPr>
          <w:rFonts w:eastAsia="Times New Roman" w:cs="Calibri"/>
          <w:lang w:eastAsia="it-IT"/>
        </w:rPr>
        <w:t xml:space="preserve">giugno e a metà luglio </w:t>
      </w:r>
      <w:r w:rsidR="00C34F69">
        <w:rPr>
          <w:rFonts w:eastAsia="Times New Roman" w:cs="Calibri"/>
          <w:lang w:eastAsia="it-IT"/>
        </w:rPr>
        <w:t xml:space="preserve">sono stati ben sopportati dai vigneti </w:t>
      </w:r>
      <w:r w:rsidR="00C34F69" w:rsidRPr="00EC1A94">
        <w:rPr>
          <w:rFonts w:eastAsia="Times New Roman" w:cs="Calibri"/>
          <w:lang w:eastAsia="it-IT"/>
        </w:rPr>
        <w:t xml:space="preserve">grazie alle ottime riserve idriche dei suoli </w:t>
      </w:r>
      <w:r w:rsidR="00C34F69">
        <w:rPr>
          <w:rFonts w:eastAsia="Times New Roman" w:cs="Calibri"/>
          <w:lang w:eastAsia="it-IT"/>
        </w:rPr>
        <w:t xml:space="preserve">sabbiosi e profondi di origine vulcanica. Le uve sono perfettamente sane e nei primi giorni di agosto dovrebbero raggiungere l’invaiatura; si prevede che la vendemmia inizierà </w:t>
      </w:r>
      <w:r w:rsidR="00EB4037">
        <w:rPr>
          <w:rFonts w:eastAsia="Times New Roman" w:cs="Calibri"/>
          <w:lang w:eastAsia="it-IT"/>
        </w:rPr>
        <w:t xml:space="preserve">come da tradizione intorno </w:t>
      </w:r>
      <w:r w:rsidR="00C34F69">
        <w:rPr>
          <w:rFonts w:eastAsia="Times New Roman" w:cs="Calibri"/>
          <w:lang w:eastAsia="it-IT"/>
        </w:rPr>
        <w:t xml:space="preserve">alla metà di settembre con la raccolta delle uve per la produzione del vino rosato; seguirà la raccolta del </w:t>
      </w:r>
      <w:r w:rsidR="00C34F69" w:rsidRPr="00532E9B">
        <w:rPr>
          <w:rFonts w:eastAsia="Times New Roman" w:cs="Calibri"/>
          <w:b/>
          <w:bCs/>
          <w:lang w:eastAsia="it-IT"/>
        </w:rPr>
        <w:t>Carricante</w:t>
      </w:r>
      <w:r w:rsidR="00C34F69">
        <w:rPr>
          <w:rFonts w:eastAsia="Times New Roman" w:cs="Calibri"/>
          <w:lang w:eastAsia="it-IT"/>
        </w:rPr>
        <w:t xml:space="preserve"> e poi, ad ottobre, quella di </w:t>
      </w:r>
      <w:r w:rsidR="00C34F69" w:rsidRPr="00532E9B">
        <w:rPr>
          <w:rFonts w:eastAsia="Times New Roman" w:cs="Calibri"/>
          <w:b/>
          <w:bCs/>
          <w:lang w:eastAsia="it-IT"/>
        </w:rPr>
        <w:t>Nerello Mascalese e Nerello Cappuccio</w:t>
      </w:r>
      <w:r w:rsidR="00C34F69">
        <w:rPr>
          <w:rFonts w:eastAsia="Times New Roman" w:cs="Calibri"/>
          <w:lang w:eastAsia="it-IT"/>
        </w:rPr>
        <w:t xml:space="preserve"> per i vini rossi.</w:t>
      </w:r>
    </w:p>
    <w:p w14:paraId="75992C18" w14:textId="372CEFA9" w:rsidR="00794730" w:rsidRPr="00C8234B" w:rsidRDefault="00794730" w:rsidP="00794730">
      <w:pPr>
        <w:spacing w:after="120" w:line="240" w:lineRule="auto"/>
        <w:jc w:val="right"/>
        <w:rPr>
          <w:rFonts w:eastAsia="Times New Roman" w:cs="Calibri"/>
          <w:sz w:val="18"/>
          <w:szCs w:val="18"/>
          <w:lang w:eastAsia="it-IT"/>
        </w:rPr>
      </w:pPr>
      <w:r w:rsidRPr="00C8234B">
        <w:rPr>
          <w:i/>
          <w:sz w:val="18"/>
          <w:szCs w:val="18"/>
        </w:rPr>
        <w:t>Marsala, 2</w:t>
      </w:r>
      <w:r w:rsidR="00D26AD3">
        <w:rPr>
          <w:i/>
          <w:sz w:val="18"/>
          <w:szCs w:val="18"/>
        </w:rPr>
        <w:t>6</w:t>
      </w:r>
      <w:r w:rsidRPr="00C8234B">
        <w:rPr>
          <w:i/>
          <w:sz w:val="18"/>
          <w:szCs w:val="18"/>
        </w:rPr>
        <w:t xml:space="preserve"> luglio 2024</w:t>
      </w:r>
    </w:p>
    <w:bookmarkEnd w:id="0"/>
    <w:p w14:paraId="40ABC20B" w14:textId="224160CC" w:rsidR="00E22F66" w:rsidRPr="00C8234B" w:rsidRDefault="00E22F66" w:rsidP="00794730">
      <w:pPr>
        <w:spacing w:after="120" w:line="240" w:lineRule="auto"/>
        <w:jc w:val="both"/>
        <w:rPr>
          <w:sz w:val="18"/>
          <w:szCs w:val="18"/>
        </w:rPr>
      </w:pPr>
      <w:r w:rsidRPr="00C8234B">
        <w:rPr>
          <w:sz w:val="18"/>
          <w:szCs w:val="18"/>
        </w:rPr>
        <w:t xml:space="preserve">UFFICIO STAMPA </w:t>
      </w:r>
      <w:r w:rsidRPr="00C8234B">
        <w:rPr>
          <w:sz w:val="18"/>
          <w:szCs w:val="18"/>
        </w:rPr>
        <w:tab/>
      </w:r>
      <w:r w:rsidRPr="00C8234B">
        <w:rPr>
          <w:sz w:val="18"/>
          <w:szCs w:val="18"/>
        </w:rPr>
        <w:tab/>
        <w:t xml:space="preserve">Nando Calaciura </w:t>
      </w:r>
      <w:hyperlink r:id="rId10" w:history="1">
        <w:r w:rsidRPr="00C8234B">
          <w:rPr>
            <w:rStyle w:val="Collegamentoipertestuale"/>
            <w:sz w:val="18"/>
            <w:szCs w:val="18"/>
          </w:rPr>
          <w:t>calaciura@granviasc.it</w:t>
        </w:r>
      </w:hyperlink>
      <w:r w:rsidRPr="00C8234B">
        <w:rPr>
          <w:sz w:val="18"/>
          <w:szCs w:val="18"/>
        </w:rPr>
        <w:t xml:space="preserve"> cell. 338 3229837 </w:t>
      </w:r>
      <w:r w:rsidRPr="00C8234B">
        <w:rPr>
          <w:sz w:val="18"/>
          <w:szCs w:val="18"/>
        </w:rPr>
        <w:tab/>
      </w:r>
      <w:r w:rsidRPr="00C8234B">
        <w:rPr>
          <w:sz w:val="18"/>
          <w:szCs w:val="18"/>
        </w:rPr>
        <w:tab/>
      </w:r>
    </w:p>
    <w:p w14:paraId="1DF6CFDC" w14:textId="3684F53A" w:rsidR="00E767FA" w:rsidRPr="00794730" w:rsidRDefault="00E22F66" w:rsidP="00794730">
      <w:pPr>
        <w:spacing w:after="120" w:line="240" w:lineRule="auto"/>
        <w:rPr>
          <w:sz w:val="18"/>
          <w:szCs w:val="18"/>
        </w:rPr>
      </w:pPr>
      <w:r w:rsidRPr="00C8234B">
        <w:rPr>
          <w:sz w:val="18"/>
          <w:szCs w:val="18"/>
        </w:rPr>
        <w:t xml:space="preserve">PUBBLICHE RELAZIONI </w:t>
      </w:r>
      <w:r w:rsidRPr="00C8234B">
        <w:rPr>
          <w:sz w:val="18"/>
          <w:szCs w:val="18"/>
        </w:rPr>
        <w:tab/>
        <w:t xml:space="preserve">Baldo M. Palermo </w:t>
      </w:r>
      <w:hyperlink r:id="rId11" w:history="1">
        <w:r w:rsidRPr="00C8234B">
          <w:rPr>
            <w:rStyle w:val="Collegamentoipertestuale"/>
            <w:sz w:val="18"/>
            <w:szCs w:val="18"/>
          </w:rPr>
          <w:t>baldo.palermo@donnafugata.it</w:t>
        </w:r>
      </w:hyperlink>
      <w:r w:rsidRPr="00C8234B">
        <w:rPr>
          <w:sz w:val="18"/>
          <w:szCs w:val="18"/>
        </w:rPr>
        <w:t xml:space="preserve"> tel. 0923 724226</w:t>
      </w:r>
      <w:r w:rsidRPr="00C8234B">
        <w:rPr>
          <w:sz w:val="18"/>
          <w:szCs w:val="18"/>
        </w:rPr>
        <w:tab/>
      </w:r>
    </w:p>
    <w:sectPr w:rsidR="00E767FA" w:rsidRPr="00794730" w:rsidSect="00494D07">
      <w:headerReference w:type="default" r:id="rId12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B28B" w14:textId="77777777" w:rsidR="001F7508" w:rsidRDefault="001F7508" w:rsidP="00216596">
      <w:pPr>
        <w:spacing w:after="0" w:line="240" w:lineRule="auto"/>
      </w:pPr>
      <w:r>
        <w:separator/>
      </w:r>
    </w:p>
  </w:endnote>
  <w:endnote w:type="continuationSeparator" w:id="0">
    <w:p w14:paraId="75661FEC" w14:textId="77777777" w:rsidR="001F7508" w:rsidRDefault="001F7508" w:rsidP="0021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C26F" w14:textId="77777777" w:rsidR="001F7508" w:rsidRDefault="001F7508" w:rsidP="00216596">
      <w:pPr>
        <w:spacing w:after="0" w:line="240" w:lineRule="auto"/>
      </w:pPr>
      <w:r>
        <w:separator/>
      </w:r>
    </w:p>
  </w:footnote>
  <w:footnote w:type="continuationSeparator" w:id="0">
    <w:p w14:paraId="1D6EDD85" w14:textId="77777777" w:rsidR="001F7508" w:rsidRDefault="001F7508" w:rsidP="0021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EE04" w14:textId="17A80778" w:rsidR="00447B69" w:rsidRDefault="00777D17" w:rsidP="00DE52C6">
    <w:pPr>
      <w:pStyle w:val="Intestazione"/>
      <w:spacing w:before="240"/>
      <w:jc w:val="center"/>
    </w:pPr>
    <w:r>
      <w:rPr>
        <w:noProof/>
      </w:rPr>
      <w:drawing>
        <wp:inline distT="0" distB="0" distL="0" distR="0" wp14:anchorId="2D298537" wp14:editId="3E3F1C6C">
          <wp:extent cx="1066800" cy="534750"/>
          <wp:effectExtent l="0" t="0" r="0" b="0"/>
          <wp:docPr id="6603070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991" cy="548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66"/>
    <w:rsid w:val="00022D58"/>
    <w:rsid w:val="00042F7C"/>
    <w:rsid w:val="000B6F64"/>
    <w:rsid w:val="000C7188"/>
    <w:rsid w:val="001100DE"/>
    <w:rsid w:val="00112B8B"/>
    <w:rsid w:val="00180B2B"/>
    <w:rsid w:val="001B15CB"/>
    <w:rsid w:val="001B2DC4"/>
    <w:rsid w:val="001D3FD5"/>
    <w:rsid w:val="001F7508"/>
    <w:rsid w:val="00216596"/>
    <w:rsid w:val="002259D5"/>
    <w:rsid w:val="00226EEE"/>
    <w:rsid w:val="00277E9A"/>
    <w:rsid w:val="00325A8F"/>
    <w:rsid w:val="003A3F71"/>
    <w:rsid w:val="00401CF6"/>
    <w:rsid w:val="00447B69"/>
    <w:rsid w:val="00477DA9"/>
    <w:rsid w:val="004B3D25"/>
    <w:rsid w:val="004E145E"/>
    <w:rsid w:val="004E2B80"/>
    <w:rsid w:val="00532E9B"/>
    <w:rsid w:val="0054109D"/>
    <w:rsid w:val="00542729"/>
    <w:rsid w:val="0055155E"/>
    <w:rsid w:val="00563394"/>
    <w:rsid w:val="005907C8"/>
    <w:rsid w:val="005F701C"/>
    <w:rsid w:val="0061213C"/>
    <w:rsid w:val="006245F1"/>
    <w:rsid w:val="00652004"/>
    <w:rsid w:val="00684604"/>
    <w:rsid w:val="00696703"/>
    <w:rsid w:val="006A6E86"/>
    <w:rsid w:val="006B2271"/>
    <w:rsid w:val="006F240B"/>
    <w:rsid w:val="00707284"/>
    <w:rsid w:val="00755018"/>
    <w:rsid w:val="00777D17"/>
    <w:rsid w:val="00794730"/>
    <w:rsid w:val="007F6807"/>
    <w:rsid w:val="00853BB7"/>
    <w:rsid w:val="00903ADC"/>
    <w:rsid w:val="00922A26"/>
    <w:rsid w:val="00956581"/>
    <w:rsid w:val="009A09BD"/>
    <w:rsid w:val="009F77A2"/>
    <w:rsid w:val="00A16439"/>
    <w:rsid w:val="00A54539"/>
    <w:rsid w:val="00A55516"/>
    <w:rsid w:val="00A560DE"/>
    <w:rsid w:val="00A607AE"/>
    <w:rsid w:val="00A60975"/>
    <w:rsid w:val="00BF169F"/>
    <w:rsid w:val="00C13105"/>
    <w:rsid w:val="00C240BE"/>
    <w:rsid w:val="00C25166"/>
    <w:rsid w:val="00C34F69"/>
    <w:rsid w:val="00C5055A"/>
    <w:rsid w:val="00C51515"/>
    <w:rsid w:val="00C8234B"/>
    <w:rsid w:val="00CA5D01"/>
    <w:rsid w:val="00D11346"/>
    <w:rsid w:val="00D21B8D"/>
    <w:rsid w:val="00D26AD3"/>
    <w:rsid w:val="00D6118E"/>
    <w:rsid w:val="00DE25C7"/>
    <w:rsid w:val="00E22F66"/>
    <w:rsid w:val="00E37CC2"/>
    <w:rsid w:val="00E40F86"/>
    <w:rsid w:val="00E767FA"/>
    <w:rsid w:val="00EA401B"/>
    <w:rsid w:val="00EB4037"/>
    <w:rsid w:val="00EC1A94"/>
    <w:rsid w:val="00ED56E4"/>
    <w:rsid w:val="00F27633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57A2"/>
  <w15:chartTrackingRefBased/>
  <w15:docId w15:val="{E4445A27-DA38-4D70-A67B-A9CE491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22F6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2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F66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16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596"/>
    <w:rPr>
      <w:rFonts w:ascii="Calibri" w:eastAsia="Calibri" w:hAnsi="Calibri" w:cs="Times New Roman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laciura@granviasc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8AADD3B6E554CBCBCA495874757CB" ma:contentTypeVersion="2" ma:contentTypeDescription="Creare un nuovo documento." ma:contentTypeScope="" ma:versionID="c0f78a145c9363df78e794bdd4938868">
  <xsd:schema xmlns:xsd="http://www.w3.org/2001/XMLSchema" xmlns:xs="http://www.w3.org/2001/XMLSchema" xmlns:p="http://schemas.microsoft.com/office/2006/metadata/properties" xmlns:ns3="1b4539b6-e4ff-4796-9e15-3a155d79e552" targetNamespace="http://schemas.microsoft.com/office/2006/metadata/properties" ma:root="true" ma:fieldsID="4c9fe51c569f0c5d6aecb3f08cb8347f" ns3:_="">
    <xsd:import namespace="1b4539b6-e4ff-4796-9e15-3a155d79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9b6-e4ff-4796-9e15-3a155d79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D4574-C414-4F2F-B4C6-B7521E0E3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A795F-F55E-4B28-982B-17C1FC622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5F65CB-B4E6-42D3-97F1-82C1FBFE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39b6-e4ff-4796-9e15-3a155d79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678</Words>
  <Characters>3965</Characters>
  <Application>Microsoft Office Word</Application>
  <DocSecurity>0</DocSecurity>
  <Lines>48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TDF Donnafugata</cp:lastModifiedBy>
  <cp:revision>3</cp:revision>
  <cp:lastPrinted>2024-07-24T13:38:00Z</cp:lastPrinted>
  <dcterms:created xsi:type="dcterms:W3CDTF">2024-07-26T07:30:00Z</dcterms:created>
  <dcterms:modified xsi:type="dcterms:W3CDTF">2024-07-26T07:31:00Z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0x010100B488AADD3B6E554CBCBCA495874757CB</vt:lpwstr>
  </property>
  <property fmtid="{D5CDD505-2E9C-101B-9397-08002B2CF9AE}" pid="3" name="GrammarlyDocumentId">
    <vt:lpwstr>974f15274136190227ed8109b0ae88730568946431536dc94c31a790c9e3f33a</vt:lpwstr>
  </property>
</Properties>
</file>